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164D4E7B" w:rsidR="009C7611" w:rsidRPr="000A0983" w:rsidRDefault="00035077" w:rsidP="000A0983">
      <w:pPr>
        <w:jc w:val="center"/>
        <w:rPr>
          <w:b/>
          <w:color w:val="000000" w:themeColor="text1"/>
          <w:sz w:val="28"/>
          <w:szCs w:val="28"/>
        </w:rPr>
      </w:pPr>
      <w:r>
        <w:rPr>
          <w:b/>
          <w:color w:val="000000" w:themeColor="text1"/>
          <w:sz w:val="28"/>
          <w:szCs w:val="28"/>
        </w:rPr>
        <w:t>12-Chine-Bibliographie</w:t>
      </w:r>
      <w:r w:rsidRPr="00B33F30">
        <w:rPr>
          <w:b/>
          <w:color w:val="000000" w:themeColor="text1"/>
          <w:sz w:val="28"/>
          <w:szCs w:val="28"/>
        </w:rPr>
        <w:t xml:space="preserve"> :</w:t>
      </w:r>
    </w:p>
    <w:p w14:paraId="00000004" w14:textId="77777777" w:rsidR="009C7611" w:rsidRPr="00B33F30" w:rsidRDefault="009C7611">
      <w:pPr>
        <w:rPr>
          <w:color w:val="000000" w:themeColor="text1"/>
          <w:shd w:val="clear" w:color="auto" w:fill="F4CCCC"/>
        </w:rPr>
      </w:pPr>
    </w:p>
    <w:p w14:paraId="00000005" w14:textId="3FBB7BD6" w:rsidR="009C7611" w:rsidRPr="00B33F30" w:rsidRDefault="00000000">
      <w:pPr>
        <w:jc w:val="both"/>
        <w:rPr>
          <w:b/>
          <w:color w:val="000000" w:themeColor="text1"/>
          <w:sz w:val="26"/>
          <w:szCs w:val="26"/>
          <w:u w:val="single"/>
        </w:rPr>
      </w:pPr>
      <w:r w:rsidRPr="00B33F30">
        <w:rPr>
          <w:b/>
          <w:color w:val="000000" w:themeColor="text1"/>
          <w:sz w:val="26"/>
          <w:szCs w:val="26"/>
          <w:u w:val="single"/>
        </w:rPr>
        <w:t xml:space="preserve">Ouvrages et articles </w:t>
      </w:r>
      <w:r w:rsidR="00B33F30" w:rsidRPr="00B33F30">
        <w:rPr>
          <w:b/>
          <w:color w:val="000000" w:themeColor="text1"/>
          <w:sz w:val="26"/>
          <w:szCs w:val="26"/>
          <w:u w:val="single"/>
        </w:rPr>
        <w:t>universitaires :</w:t>
      </w:r>
    </w:p>
    <w:p w14:paraId="51B3DE90" w14:textId="77777777" w:rsidR="00B33F30" w:rsidRPr="00B33F30" w:rsidRDefault="00B33F30" w:rsidP="00B33F30">
      <w:pPr>
        <w:rPr>
          <w:color w:val="000000" w:themeColor="text1"/>
        </w:rPr>
      </w:pPr>
    </w:p>
    <w:p w14:paraId="1C61F07C" w14:textId="77777777" w:rsidR="000A0983" w:rsidRDefault="00B33F30" w:rsidP="00B33F30">
      <w:pPr>
        <w:rPr>
          <w:color w:val="000000" w:themeColor="text1"/>
        </w:rPr>
      </w:pPr>
      <w:hyperlink r:id="rId4" w:anchor=":~:text=Idem%2C%20au%20premier%20trimestre%202022,et%202020%20(environ%2017%20%25).">
        <w:r w:rsidRPr="00B33F30">
          <w:rPr>
            <w:color w:val="000000" w:themeColor="text1"/>
            <w:u w:val="single"/>
          </w:rPr>
          <w:t>Aide et investissements chinois en Asie du Sud-Est (2000-2022) : mesurer l’ombre portée de la Chine,</w:t>
        </w:r>
      </w:hyperlink>
      <w:r w:rsidRPr="00B33F30">
        <w:rPr>
          <w:color w:val="000000" w:themeColor="text1"/>
        </w:rPr>
        <w:t xml:space="preserve"> 2023, Nathalie Fau et Elsa Lafaye de Micheaux, Moussons, Vol. 41. </w:t>
      </w:r>
    </w:p>
    <w:p w14:paraId="0BFD9E50" w14:textId="0AF2B6F8" w:rsidR="00B33F30" w:rsidRPr="00A95D6E" w:rsidRDefault="00B33F30" w:rsidP="000A0983">
      <w:pPr>
        <w:pStyle w:val="rsum"/>
        <w:rPr>
          <w:lang w:val="fr-FR"/>
        </w:rPr>
      </w:pPr>
      <w:r w:rsidRPr="00A95D6E">
        <w:rPr>
          <w:lang w:val="fr-FR"/>
        </w:rPr>
        <w:t xml:space="preserve">Cet article revient sur l’historique des rapprochements entre la Chine et les pays de l’Asie du Sud-Est. </w:t>
      </w:r>
    </w:p>
    <w:p w14:paraId="26F962FA" w14:textId="77777777" w:rsidR="00B33F30" w:rsidRPr="00B33F30" w:rsidRDefault="00B33F30" w:rsidP="00B33F30">
      <w:pPr>
        <w:rPr>
          <w:color w:val="000000" w:themeColor="text1"/>
        </w:rPr>
      </w:pPr>
    </w:p>
    <w:p w14:paraId="39D8D785" w14:textId="77777777" w:rsidR="000A0983" w:rsidRPr="000A0983" w:rsidRDefault="00000000" w:rsidP="00B33F30">
      <w:pPr>
        <w:rPr>
          <w:color w:val="000000" w:themeColor="text1"/>
          <w:lang w:val="en-US"/>
        </w:rPr>
      </w:pPr>
      <w:hyperlink r:id="rId5">
        <w:r w:rsidR="00B33F30" w:rsidRPr="000A0983">
          <w:rPr>
            <w:color w:val="000000" w:themeColor="text1"/>
            <w:u w:val="single"/>
            <w:lang w:val="en-US"/>
          </w:rPr>
          <w:t>China as Dairy Importer: Rising Milk Prices and Production Costs Fred</w:t>
        </w:r>
      </w:hyperlink>
      <w:r w:rsidR="00B33F30" w:rsidRPr="000A0983">
        <w:rPr>
          <w:color w:val="000000" w:themeColor="text1"/>
          <w:lang w:val="en-US"/>
        </w:rPr>
        <w:t xml:space="preserve">, 2016, Gale F., </w:t>
      </w:r>
      <w:proofErr w:type="spellStart"/>
      <w:r w:rsidR="00B33F30" w:rsidRPr="000A0983">
        <w:rPr>
          <w:color w:val="000000" w:themeColor="text1"/>
          <w:lang w:val="en-US"/>
        </w:rPr>
        <w:t>Jewison</w:t>
      </w:r>
      <w:proofErr w:type="spellEnd"/>
      <w:r w:rsidR="00B33F30" w:rsidRPr="000A0983">
        <w:rPr>
          <w:color w:val="000000" w:themeColor="text1"/>
          <w:lang w:val="en-US"/>
        </w:rPr>
        <w:t xml:space="preserve"> M., International Food and Agribusiness Management Review Special Issue, vol. 19, n° </w:t>
      </w:r>
      <w:proofErr w:type="gramStart"/>
      <w:r w:rsidR="00B33F30" w:rsidRPr="000A0983">
        <w:rPr>
          <w:color w:val="000000" w:themeColor="text1"/>
          <w:lang w:val="en-US"/>
        </w:rPr>
        <w:t>B. :</w:t>
      </w:r>
      <w:proofErr w:type="gramEnd"/>
      <w:r w:rsidR="00B33F30" w:rsidRPr="000A0983">
        <w:rPr>
          <w:color w:val="000000" w:themeColor="text1"/>
          <w:lang w:val="en-US"/>
        </w:rPr>
        <w:t xml:space="preserve"> </w:t>
      </w:r>
    </w:p>
    <w:p w14:paraId="1BAF28F9" w14:textId="40B6A4B0" w:rsidR="00B33F30" w:rsidRPr="00A95D6E" w:rsidRDefault="00B33F30" w:rsidP="000A0983">
      <w:pPr>
        <w:pStyle w:val="rsum"/>
        <w:rPr>
          <w:lang w:val="fr-FR"/>
        </w:rPr>
      </w:pPr>
      <w:r w:rsidRPr="00A95D6E">
        <w:rPr>
          <w:lang w:val="fr-FR"/>
        </w:rPr>
        <w:t xml:space="preserve">L’émergence de la chine comme importateur laitier correspond à une augmentation de sa consommation intérieure. La Chine reste importatrice du fait de l’alimentation animale limitée, de la stagnation du rendement des vaches, et des prix étrangers attractifs. </w:t>
      </w:r>
    </w:p>
    <w:p w14:paraId="65388FA7" w14:textId="77777777" w:rsidR="000A0983" w:rsidRPr="00A95D6E" w:rsidRDefault="000A0983" w:rsidP="00B33F30">
      <w:pPr>
        <w:rPr>
          <w:color w:val="000000" w:themeColor="text1"/>
          <w:lang w:val="fr-FR"/>
        </w:rPr>
      </w:pPr>
    </w:p>
    <w:p w14:paraId="73F272D8" w14:textId="77777777" w:rsidR="000A0983" w:rsidRPr="00A95D6E" w:rsidRDefault="00000000" w:rsidP="00B33F30">
      <w:pPr>
        <w:rPr>
          <w:color w:val="000000" w:themeColor="text1"/>
          <w:lang w:val="en-US"/>
        </w:rPr>
      </w:pPr>
      <w:hyperlink r:id="rId6">
        <w:r w:rsidR="00B33F30" w:rsidRPr="00A95D6E">
          <w:rPr>
            <w:color w:val="000000" w:themeColor="text1"/>
            <w:u w:val="single"/>
            <w:lang w:val="en-US"/>
          </w:rPr>
          <w:t>Dairy consumption in adults in China: a systematic review</w:t>
        </w:r>
      </w:hyperlink>
      <w:r w:rsidR="00B33F30" w:rsidRPr="00A95D6E">
        <w:rPr>
          <w:color w:val="000000" w:themeColor="text1"/>
          <w:lang w:val="en-US"/>
        </w:rPr>
        <w:t xml:space="preserve">, 2023, </w:t>
      </w:r>
      <w:proofErr w:type="spellStart"/>
      <w:r w:rsidR="00B33F30" w:rsidRPr="00A95D6E">
        <w:rPr>
          <w:color w:val="000000" w:themeColor="text1"/>
          <w:lang w:val="en-US"/>
        </w:rPr>
        <w:t>Shuhua</w:t>
      </w:r>
      <w:proofErr w:type="spellEnd"/>
      <w:r w:rsidR="00B33F30" w:rsidRPr="00A95D6E">
        <w:rPr>
          <w:color w:val="000000" w:themeColor="text1"/>
          <w:lang w:val="en-US"/>
        </w:rPr>
        <w:t xml:space="preserve"> Yang, Nupur Bhargava, Aileen O’Connor, Eileen R. Gibney &amp; Emma L. Feeney, BMC Nutrition</w:t>
      </w:r>
    </w:p>
    <w:p w14:paraId="29C39DFE" w14:textId="3B34CEE8" w:rsidR="00B33F30" w:rsidRPr="00A95D6E" w:rsidRDefault="00B33F30" w:rsidP="000A0983">
      <w:pPr>
        <w:pStyle w:val="rsum"/>
        <w:rPr>
          <w:lang w:val="fr-FR"/>
        </w:rPr>
      </w:pPr>
      <w:r w:rsidRPr="00A95D6E">
        <w:rPr>
          <w:lang w:val="fr-FR"/>
        </w:rPr>
        <w:t>Revue de littérature sur la consommation de lait en Chine. Aborde plusieurs facteurs de segmentation de la consommation en Chine, la différence entre de consommation entre urbains et ruraux, selon les différentes classes d’âge, le genre et le type de produits consommés.</w:t>
      </w:r>
    </w:p>
    <w:p w14:paraId="3204BD08" w14:textId="77777777" w:rsidR="00B33F30" w:rsidRPr="00A95D6E" w:rsidRDefault="00B33F30" w:rsidP="00B33F30">
      <w:pPr>
        <w:rPr>
          <w:color w:val="000000" w:themeColor="text1"/>
          <w:lang w:val="fr-FR"/>
        </w:rPr>
      </w:pPr>
    </w:p>
    <w:p w14:paraId="762044A0" w14:textId="77777777" w:rsidR="000A0983" w:rsidRPr="000A0983" w:rsidRDefault="00000000" w:rsidP="00B33F30">
      <w:pPr>
        <w:rPr>
          <w:color w:val="000000" w:themeColor="text1"/>
          <w:lang w:val="en-US"/>
        </w:rPr>
      </w:pPr>
      <w:hyperlink r:id="rId7" w:anchor=":~:text=According%20to%20the%20China%20Dairy,%2C%20and%2010.4%25%2C%20respectively.">
        <w:r w:rsidR="00B33F30" w:rsidRPr="000A0983">
          <w:rPr>
            <w:color w:val="000000" w:themeColor="text1"/>
            <w:u w:val="single"/>
            <w:lang w:val="en-US"/>
          </w:rPr>
          <w:t>Dairy purchase behaviors: Increasing understanding of Chinese consumers using a consumer involvement segmentation approach</w:t>
        </w:r>
      </w:hyperlink>
      <w:r w:rsidR="00B33F30" w:rsidRPr="000A0983">
        <w:rPr>
          <w:color w:val="000000" w:themeColor="text1"/>
          <w:lang w:val="en-US"/>
        </w:rPr>
        <w:t xml:space="preserve">, 2023, H. Yin, S.E. Fang, M. </w:t>
      </w:r>
      <w:proofErr w:type="spellStart"/>
      <w:r w:rsidR="00B33F30" w:rsidRPr="000A0983">
        <w:rPr>
          <w:color w:val="000000" w:themeColor="text1"/>
          <w:lang w:val="en-US"/>
        </w:rPr>
        <w:t>Mirosa</w:t>
      </w:r>
      <w:proofErr w:type="spellEnd"/>
      <w:r w:rsidR="00B33F30" w:rsidRPr="000A0983">
        <w:rPr>
          <w:color w:val="000000" w:themeColor="text1"/>
          <w:lang w:val="en-US"/>
        </w:rPr>
        <w:t>, T. Kearney, Journal of Dairy Science</w:t>
      </w:r>
      <w:bookmarkStart w:id="0" w:name="_mn4tvybsiuhl" w:colFirst="0" w:colLast="0"/>
      <w:bookmarkEnd w:id="0"/>
    </w:p>
    <w:p w14:paraId="5090E254" w14:textId="4A609426" w:rsidR="00B33F30" w:rsidRPr="00A95D6E" w:rsidRDefault="00B33F30" w:rsidP="000A0983">
      <w:pPr>
        <w:pStyle w:val="rsum"/>
        <w:rPr>
          <w:lang w:val="fr-FR"/>
        </w:rPr>
      </w:pPr>
      <w:r w:rsidRPr="00A95D6E">
        <w:rPr>
          <w:lang w:val="fr-FR"/>
        </w:rPr>
        <w:t>Article montrant les différentes motivations dans la prise de décision de consommation de produits laitiers selon les classes d’âge et les zones géographiques.</w:t>
      </w:r>
    </w:p>
    <w:p w14:paraId="4950BFF8" w14:textId="77777777" w:rsidR="00B33F30" w:rsidRPr="00B33F30" w:rsidRDefault="00B33F30" w:rsidP="00B33F30">
      <w:pPr>
        <w:rPr>
          <w:color w:val="000000" w:themeColor="text1"/>
          <w:lang w:val="fr-FR"/>
        </w:rPr>
      </w:pPr>
    </w:p>
    <w:p w14:paraId="5F3783E3" w14:textId="77777777" w:rsidR="000A0983" w:rsidRPr="00A95D6E" w:rsidRDefault="00000000" w:rsidP="00B33F30">
      <w:pPr>
        <w:rPr>
          <w:color w:val="000000" w:themeColor="text1"/>
          <w:lang w:val="en-US"/>
        </w:rPr>
      </w:pPr>
      <w:hyperlink r:id="rId8" w:anchor=":~:text=According%20to%20the%20China%20Dairy,%2C%20and%2010.4%25%2C%20respectively.">
        <w:r w:rsidR="00B33F30" w:rsidRPr="00A95D6E">
          <w:rPr>
            <w:color w:val="000000" w:themeColor="text1"/>
            <w:u w:val="single"/>
            <w:lang w:val="en-US"/>
          </w:rPr>
          <w:t>Dairy purchase behaviors: Increasing understanding of Chinese consumers using a consumer involvement segmentation approach</w:t>
        </w:r>
      </w:hyperlink>
      <w:r w:rsidR="00B33F30" w:rsidRPr="00A95D6E">
        <w:rPr>
          <w:color w:val="000000" w:themeColor="text1"/>
          <w:lang w:val="en-US"/>
        </w:rPr>
        <w:t xml:space="preserve">, 13/12/2023, H. Yin, S.E. Fang, M. </w:t>
      </w:r>
      <w:proofErr w:type="spellStart"/>
      <w:r w:rsidR="00B33F30" w:rsidRPr="00A95D6E">
        <w:rPr>
          <w:color w:val="000000" w:themeColor="text1"/>
          <w:lang w:val="en-US"/>
        </w:rPr>
        <w:t>Mirosa</w:t>
      </w:r>
      <w:proofErr w:type="spellEnd"/>
      <w:r w:rsidR="00B33F30" w:rsidRPr="00A95D6E">
        <w:rPr>
          <w:color w:val="000000" w:themeColor="text1"/>
          <w:lang w:val="en-US"/>
        </w:rPr>
        <w:t>, T. Kearney, Journal of Dairy Science</w:t>
      </w:r>
    </w:p>
    <w:p w14:paraId="61478E2D" w14:textId="42AC1892" w:rsidR="00B33F30" w:rsidRPr="00B33F30" w:rsidRDefault="00B33F30" w:rsidP="000A0983">
      <w:pPr>
        <w:pStyle w:val="rsum"/>
        <w:rPr>
          <w:lang w:val="fr-FR"/>
        </w:rPr>
      </w:pPr>
      <w:r w:rsidRPr="00A95D6E">
        <w:rPr>
          <w:lang w:val="fr-FR"/>
        </w:rPr>
        <w:t>Article montrant les différentes motivations dans la prise de décision de consommation de produits laitiers selon les classes d’âge et les zones géographiques.</w:t>
      </w:r>
    </w:p>
    <w:p w14:paraId="17EEA839" w14:textId="77777777" w:rsidR="00B33F30" w:rsidRPr="00B33F30" w:rsidRDefault="00B33F30" w:rsidP="00B33F30">
      <w:pPr>
        <w:rPr>
          <w:color w:val="000000" w:themeColor="text1"/>
        </w:rPr>
      </w:pPr>
    </w:p>
    <w:p w14:paraId="2C206006" w14:textId="77777777" w:rsidR="000A0983" w:rsidRPr="00A95D6E" w:rsidRDefault="00000000" w:rsidP="00B33F30">
      <w:pPr>
        <w:rPr>
          <w:color w:val="000000" w:themeColor="text1"/>
          <w:lang w:val="en-US"/>
        </w:rPr>
      </w:pPr>
      <w:hyperlink r:id="rId9">
        <w:r w:rsidR="00B33F30" w:rsidRPr="00A95D6E">
          <w:rPr>
            <w:color w:val="000000" w:themeColor="text1"/>
            <w:u w:val="single"/>
            <w:lang w:val="en-US"/>
          </w:rPr>
          <w:t>Evolution of the Global Agricultural Trade Network and Policy Implications for China</w:t>
        </w:r>
      </w:hyperlink>
      <w:r w:rsidR="00B33F30" w:rsidRPr="00A95D6E">
        <w:rPr>
          <w:color w:val="000000" w:themeColor="text1"/>
          <w:lang w:val="en-US"/>
        </w:rPr>
        <w:t xml:space="preserve">, 2020, </w:t>
      </w:r>
      <w:proofErr w:type="spellStart"/>
      <w:r w:rsidR="00B33F30" w:rsidRPr="00A95D6E">
        <w:rPr>
          <w:color w:val="000000" w:themeColor="text1"/>
          <w:lang w:val="en-US"/>
        </w:rPr>
        <w:t>Wenli</w:t>
      </w:r>
      <w:proofErr w:type="spellEnd"/>
      <w:r w:rsidR="00B33F30" w:rsidRPr="00A95D6E">
        <w:rPr>
          <w:color w:val="000000" w:themeColor="text1"/>
          <w:lang w:val="en-US"/>
        </w:rPr>
        <w:t xml:space="preserve"> </w:t>
      </w:r>
      <w:proofErr w:type="spellStart"/>
      <w:r w:rsidR="00B33F30" w:rsidRPr="00A95D6E">
        <w:rPr>
          <w:color w:val="000000" w:themeColor="text1"/>
          <w:lang w:val="en-US"/>
        </w:rPr>
        <w:t>Qiang</w:t>
      </w:r>
      <w:proofErr w:type="spellEnd"/>
      <w:r w:rsidR="00B33F30" w:rsidRPr="00A95D6E">
        <w:rPr>
          <w:color w:val="000000" w:themeColor="text1"/>
          <w:lang w:val="en-US"/>
        </w:rPr>
        <w:t xml:space="preserve"> et all, College of Earth and Environmental Sciences, Institute of Geographic Sciences and Natural Resources </w:t>
      </w:r>
      <w:proofErr w:type="gramStart"/>
      <w:r w:rsidR="00B33F30" w:rsidRPr="00A95D6E">
        <w:rPr>
          <w:color w:val="000000" w:themeColor="text1"/>
          <w:lang w:val="en-US"/>
        </w:rPr>
        <w:t>Research :</w:t>
      </w:r>
      <w:proofErr w:type="gramEnd"/>
      <w:r w:rsidR="00B33F30" w:rsidRPr="00A95D6E">
        <w:rPr>
          <w:color w:val="000000" w:themeColor="text1"/>
          <w:lang w:val="en-US"/>
        </w:rPr>
        <w:t xml:space="preserve"> </w:t>
      </w:r>
    </w:p>
    <w:p w14:paraId="11263023" w14:textId="6B7CC1B6" w:rsidR="00B33F30" w:rsidRPr="00B33F30" w:rsidRDefault="00B33F30" w:rsidP="000A0983">
      <w:pPr>
        <w:pStyle w:val="rsum"/>
        <w:rPr>
          <w:lang w:val="fr"/>
        </w:rPr>
      </w:pPr>
      <w:r w:rsidRPr="00A95D6E">
        <w:rPr>
          <w:lang w:val="fr-FR"/>
        </w:rPr>
        <w:t xml:space="preserve">Cet article reprend les principaux aspects de la politique commerciale agricole chinoise dans le contexte global. </w:t>
      </w:r>
    </w:p>
    <w:p w14:paraId="6E10033E" w14:textId="77777777" w:rsidR="00B33F30" w:rsidRPr="00B33F30" w:rsidRDefault="00B33F30" w:rsidP="00B33F30">
      <w:pPr>
        <w:rPr>
          <w:color w:val="000000" w:themeColor="text1"/>
        </w:rPr>
      </w:pPr>
    </w:p>
    <w:p w14:paraId="1225DD2C" w14:textId="77777777" w:rsidR="000A0983" w:rsidRDefault="00000000" w:rsidP="00B33F30">
      <w:pPr>
        <w:rPr>
          <w:color w:val="000000" w:themeColor="text1"/>
        </w:rPr>
      </w:pPr>
      <w:hyperlink r:id="rId10">
        <w:r w:rsidR="00B33F30" w:rsidRPr="00B33F30">
          <w:rPr>
            <w:color w:val="000000" w:themeColor="text1"/>
            <w:u w:val="single"/>
            <w:lang w:val="en-US"/>
          </w:rPr>
          <w:t xml:space="preserve">Has China’s Dairy Structural Adjustment Policy Achieved Its Goal? </w:t>
        </w:r>
        <w:r w:rsidR="00B33F30" w:rsidRPr="00B33F30">
          <w:rPr>
            <w:color w:val="000000" w:themeColor="text1"/>
            <w:u w:val="single"/>
          </w:rPr>
          <w:t>Advances in Economics and Business</w:t>
        </w:r>
      </w:hyperlink>
      <w:r w:rsidR="00B33F30" w:rsidRPr="00B33F30">
        <w:rPr>
          <w:color w:val="000000" w:themeColor="text1"/>
        </w:rPr>
        <w:t>, 2015, Rina D</w:t>
      </w:r>
    </w:p>
    <w:p w14:paraId="011175C0" w14:textId="5E1E975D" w:rsidR="00B33F30" w:rsidRPr="00A95D6E" w:rsidRDefault="000A0983" w:rsidP="000A0983">
      <w:pPr>
        <w:pStyle w:val="rsum"/>
        <w:rPr>
          <w:lang w:val="fr-FR"/>
        </w:rPr>
      </w:pPr>
      <w:r w:rsidRPr="00A95D6E">
        <w:rPr>
          <w:lang w:val="fr-FR"/>
        </w:rPr>
        <w:t>À la suite du</w:t>
      </w:r>
      <w:r w:rsidR="00B33F30" w:rsidRPr="00A95D6E">
        <w:rPr>
          <w:lang w:val="fr-FR"/>
        </w:rPr>
        <w:t xml:space="preserve"> scandale de la contamination à la mélamine en Chine en 2008, le gouvernement central a introduit une série de politiques d'ajustement structurel dans le secteur laitier (DSA). Divisée en trois volets - contrôle des collecteurs de lait, régulation des sources d'approvisionnement en lait brut des fabricants, et assistance à l'expansion des exploitations à grande échelle - la réforme vise à favoriser les grandes exploitations tout en réduisant les petites. </w:t>
      </w:r>
    </w:p>
    <w:p w14:paraId="39A27E5B" w14:textId="77777777" w:rsidR="00B33F30" w:rsidRPr="00B33F30" w:rsidRDefault="00B33F30" w:rsidP="00B33F30">
      <w:pPr>
        <w:rPr>
          <w:color w:val="000000" w:themeColor="text1"/>
        </w:rPr>
      </w:pPr>
    </w:p>
    <w:p w14:paraId="1908AED7" w14:textId="77777777" w:rsidR="000A0983" w:rsidRPr="00A95D6E" w:rsidRDefault="00000000" w:rsidP="00B33F30">
      <w:pPr>
        <w:rPr>
          <w:color w:val="000000" w:themeColor="text1"/>
          <w:lang w:val="en-US"/>
        </w:rPr>
      </w:pPr>
      <w:hyperlink r:id="rId11">
        <w:r w:rsidR="00B33F30" w:rsidRPr="00B33F30">
          <w:rPr>
            <w:color w:val="000000" w:themeColor="text1"/>
            <w:u w:val="single"/>
            <w:lang w:val="en-US"/>
          </w:rPr>
          <w:t xml:space="preserve">Is Agriculture a Threat to China's Growth? </w:t>
        </w:r>
        <w:proofErr w:type="spellStart"/>
        <w:r w:rsidR="00B33F30" w:rsidRPr="00A95D6E">
          <w:rPr>
            <w:color w:val="000000" w:themeColor="text1"/>
            <w:u w:val="single"/>
            <w:lang w:val="en-US"/>
          </w:rPr>
          <w:t>IInflation</w:t>
        </w:r>
        <w:proofErr w:type="spellEnd"/>
        <w:r w:rsidR="00B33F30" w:rsidRPr="00A95D6E">
          <w:rPr>
            <w:color w:val="000000" w:themeColor="text1"/>
            <w:u w:val="single"/>
            <w:lang w:val="en-US"/>
          </w:rPr>
          <w:t xml:space="preserve"> and Growth in China</w:t>
        </w:r>
      </w:hyperlink>
      <w:r w:rsidR="00B33F30" w:rsidRPr="00A95D6E">
        <w:rPr>
          <w:color w:val="000000" w:themeColor="text1"/>
          <w:lang w:val="en-US"/>
        </w:rPr>
        <w:t>, 1996, Johnson Gale, international monetary fund.</w:t>
      </w:r>
    </w:p>
    <w:p w14:paraId="15DF01B9" w14:textId="1396BE21" w:rsidR="00B33F30" w:rsidRPr="00A95D6E" w:rsidRDefault="00B33F30" w:rsidP="000A0983">
      <w:pPr>
        <w:pStyle w:val="rsum"/>
        <w:rPr>
          <w:lang w:val="fr-FR"/>
        </w:rPr>
      </w:pPr>
      <w:r w:rsidRPr="00A95D6E">
        <w:rPr>
          <w:lang w:val="fr-FR"/>
        </w:rPr>
        <w:t xml:space="preserve">L'agriculture en Chine n'est pas intrinsèquement une menace pour la croissance, mais souligne le risque de mauvaise gestion de la croissance rapide. L'expansion excessive du crédit peut entraîner une </w:t>
      </w:r>
      <w:r w:rsidRPr="00A95D6E">
        <w:rPr>
          <w:lang w:val="fr-FR"/>
        </w:rPr>
        <w:lastRenderedPageBreak/>
        <w:t>inflation inacceptable socialement, affectant les prix alimentaires, en particulier des céréales. L'inflation conduit le gouvernement à intervenir dans les marchés, nuisant à la productivité agricole.</w:t>
      </w:r>
    </w:p>
    <w:p w14:paraId="18E5E4DB" w14:textId="77777777" w:rsidR="00B33F30" w:rsidRPr="00B33F30" w:rsidRDefault="00B33F30" w:rsidP="00B33F30">
      <w:pPr>
        <w:rPr>
          <w:color w:val="000000" w:themeColor="text1"/>
        </w:rPr>
      </w:pPr>
    </w:p>
    <w:p w14:paraId="6429D8F6" w14:textId="77777777" w:rsidR="000A0983" w:rsidRDefault="00000000" w:rsidP="00B33F30">
      <w:pPr>
        <w:rPr>
          <w:color w:val="000000" w:themeColor="text1"/>
        </w:rPr>
      </w:pPr>
      <w:hyperlink r:id="rId12">
        <w:r w:rsidR="00B33F30" w:rsidRPr="00B33F30">
          <w:rPr>
            <w:color w:val="000000" w:themeColor="text1"/>
            <w:u w:val="single"/>
          </w:rPr>
          <w:t>La filière laitière chinoise, 10 ans après le scandale de la mélamine</w:t>
        </w:r>
      </w:hyperlink>
      <w:r w:rsidR="00B33F30" w:rsidRPr="00B33F30">
        <w:rPr>
          <w:color w:val="000000" w:themeColor="text1"/>
        </w:rPr>
        <w:t xml:space="preserve">, 2018, IDELE, CNE et FrancArgiMer, Economie de l’élevage, n° 492 : </w:t>
      </w:r>
    </w:p>
    <w:p w14:paraId="2751C7D0" w14:textId="0A0B0775" w:rsidR="00B33F30" w:rsidRPr="00A95D6E" w:rsidRDefault="00B33F30" w:rsidP="000A0983">
      <w:pPr>
        <w:pStyle w:val="rsum"/>
        <w:rPr>
          <w:lang w:val="fr-FR"/>
        </w:rPr>
      </w:pPr>
      <w:r w:rsidRPr="00A95D6E">
        <w:rPr>
          <w:lang w:val="fr-FR"/>
        </w:rPr>
        <w:t xml:space="preserve">Ce dossier offre un panorama complet du secteur laitier chinois, en passant par les habitudes des consommateurs, des industriels, les importations, des investissements à l’étrangers ainsi que des directives officielles. </w:t>
      </w:r>
    </w:p>
    <w:p w14:paraId="1DB0C560" w14:textId="77777777" w:rsidR="00B33F30" w:rsidRPr="00B33F30" w:rsidRDefault="00B33F30" w:rsidP="00B33F30">
      <w:pPr>
        <w:rPr>
          <w:color w:val="000000" w:themeColor="text1"/>
        </w:rPr>
      </w:pPr>
      <w:bookmarkStart w:id="1" w:name="_l7jv4ie9ppdg" w:colFirst="0" w:colLast="0"/>
      <w:bookmarkEnd w:id="1"/>
    </w:p>
    <w:p w14:paraId="5128A72D" w14:textId="77777777" w:rsidR="000A0983" w:rsidRDefault="00000000" w:rsidP="00B33F30">
      <w:pPr>
        <w:rPr>
          <w:color w:val="000000" w:themeColor="text1"/>
        </w:rPr>
      </w:pPr>
      <w:hyperlink r:id="rId13">
        <w:r w:rsidR="00B33F30" w:rsidRPr="00B33F30">
          <w:rPr>
            <w:color w:val="000000" w:themeColor="text1"/>
            <w:u w:val="single"/>
          </w:rPr>
          <w:t>La politique agricole chinoise : changement de cap pour un même objectif</w:t>
        </w:r>
      </w:hyperlink>
      <w:r w:rsidR="00B33F30" w:rsidRPr="00B33F30">
        <w:rPr>
          <w:color w:val="000000" w:themeColor="text1"/>
        </w:rPr>
        <w:t>, 2020, Jean-Marc Chaumet, Économie rurale, n° 372 :</w:t>
      </w:r>
    </w:p>
    <w:p w14:paraId="076B3EFC" w14:textId="4ADE672B" w:rsidR="00B33F30" w:rsidRPr="00A95D6E" w:rsidRDefault="00B33F30" w:rsidP="000A0983">
      <w:pPr>
        <w:pStyle w:val="rsum"/>
        <w:rPr>
          <w:lang w:val="fr-FR"/>
        </w:rPr>
      </w:pPr>
      <w:r w:rsidRPr="00A95D6E">
        <w:rPr>
          <w:lang w:val="fr-FR"/>
        </w:rPr>
        <w:t xml:space="preserve">La politique agricole productiviste chinoise fléchie. Elle s’enquiert désormais de la préservation du potentiel de production et de la sécurisation de ses achats sur le marché international à travers des investissements à l’étranger, ce qui lui permet de contrôler les prix. </w:t>
      </w:r>
    </w:p>
    <w:p w14:paraId="4850D842" w14:textId="77777777" w:rsidR="00B33F30" w:rsidRPr="00B33F30" w:rsidRDefault="00B33F30" w:rsidP="00B33F30">
      <w:pPr>
        <w:rPr>
          <w:color w:val="000000" w:themeColor="text1"/>
        </w:rPr>
      </w:pPr>
    </w:p>
    <w:p w14:paraId="04F7128B" w14:textId="77777777" w:rsidR="000A0983" w:rsidRDefault="00000000" w:rsidP="00B33F30">
      <w:pPr>
        <w:rPr>
          <w:color w:val="000000" w:themeColor="text1"/>
          <w:highlight w:val="white"/>
        </w:rPr>
      </w:pPr>
      <w:hyperlink r:id="rId14" w:anchor="tocto1n2">
        <w:r w:rsidR="00B33F30" w:rsidRPr="00B33F30">
          <w:rPr>
            <w:color w:val="000000" w:themeColor="text1"/>
            <w:u w:val="single"/>
          </w:rPr>
          <w:t>La politique agricole chinoise : changement de cap pour un même objectif,</w:t>
        </w:r>
      </w:hyperlink>
      <w:r w:rsidR="00B33F30" w:rsidRPr="00B33F30">
        <w:rPr>
          <w:color w:val="000000" w:themeColor="text1"/>
        </w:rPr>
        <w:t xml:space="preserve"> juin 2018, Jean-Marc Chaumet, </w:t>
      </w:r>
      <w:r w:rsidR="00B33F30" w:rsidRPr="00B33F30">
        <w:rPr>
          <w:color w:val="000000" w:themeColor="text1"/>
          <w:highlight w:val="white"/>
        </w:rPr>
        <w:t xml:space="preserve">p. 153-170, </w:t>
      </w:r>
      <w:proofErr w:type="spellStart"/>
      <w:r w:rsidR="00B33F30" w:rsidRPr="00B33F30">
        <w:rPr>
          <w:color w:val="000000" w:themeColor="text1"/>
          <w:highlight w:val="white"/>
        </w:rPr>
        <w:t>OpenEdition</w:t>
      </w:r>
      <w:proofErr w:type="spellEnd"/>
    </w:p>
    <w:p w14:paraId="385BFF29" w14:textId="2D6E8BD4" w:rsidR="00B33F30" w:rsidRPr="00A95D6E" w:rsidRDefault="00B33F30" w:rsidP="000A0983">
      <w:pPr>
        <w:pStyle w:val="rsum"/>
        <w:rPr>
          <w:highlight w:val="white"/>
          <w:lang w:val="fr-FR"/>
        </w:rPr>
      </w:pPr>
      <w:r w:rsidRPr="00A95D6E">
        <w:rPr>
          <w:highlight w:val="white"/>
          <w:lang w:val="fr-FR"/>
        </w:rPr>
        <w:t>L’objectif de maîtrise de l’approvisionnement alimentaire s’est poursuivi tout au long de l’histoire chinoise. Mais l’évolution récente de la consommation alimentaire et les contraintes environnementales ont rendu inéluctable l’inflexion de la politique agricole productiviste poursuivie pendant des dizaines d’années. La nouvelle orientation repose sur la préservation du potentiel de production et des investissements à l’étranger pour sécuriser les achats sur le marché international et conserver le contrôle de l’offre. Cette stratégie place la Chine au cœur de la géoéconomie agricole mondiale, tant sur le plan du commerce international que des investissements.</w:t>
      </w:r>
    </w:p>
    <w:p w14:paraId="743D0443" w14:textId="77777777" w:rsidR="00B33F30" w:rsidRPr="00B33F30" w:rsidRDefault="00B33F30" w:rsidP="00B33F30">
      <w:pPr>
        <w:rPr>
          <w:color w:val="000000" w:themeColor="text1"/>
        </w:rPr>
      </w:pPr>
    </w:p>
    <w:p w14:paraId="6BD19A42" w14:textId="77777777" w:rsidR="000A0983" w:rsidRDefault="00000000" w:rsidP="00B33F30">
      <w:pPr>
        <w:rPr>
          <w:color w:val="000000" w:themeColor="text1"/>
        </w:rPr>
      </w:pPr>
      <w:hyperlink r:id="rId15">
        <w:r w:rsidR="00B33F30" w:rsidRPr="00B33F30">
          <w:rPr>
            <w:color w:val="000000" w:themeColor="text1"/>
            <w:highlight w:val="white"/>
            <w:u w:val="single"/>
          </w:rPr>
          <w:t>La protection de la sécurité alimentaire en droit pénal chinois</w:t>
        </w:r>
      </w:hyperlink>
      <w:r w:rsidR="00B33F30" w:rsidRPr="00B33F30">
        <w:rPr>
          <w:color w:val="000000" w:themeColor="text1"/>
          <w:highlight w:val="white"/>
        </w:rPr>
        <w:t>, 2010, Lu Jianping, p. 123-137, Cairn</w:t>
      </w:r>
    </w:p>
    <w:p w14:paraId="2A9BE373" w14:textId="6B8119BE" w:rsidR="00B33F30" w:rsidRPr="00A95D6E" w:rsidRDefault="00B33F30" w:rsidP="00A95D6E">
      <w:pPr>
        <w:pStyle w:val="rsum"/>
        <w:rPr>
          <w:highlight w:val="white"/>
          <w:lang w:val="fr-FR"/>
        </w:rPr>
      </w:pPr>
      <w:r w:rsidRPr="00A95D6E">
        <w:rPr>
          <w:lang w:val="fr-FR"/>
        </w:rPr>
        <w:t xml:space="preserve">Au cours du mois de septembre 2008, a été constatée, en Chine, une épidémie de maladie rénale due à la contamination de lait infantile par la mélamine (scandale de </w:t>
      </w:r>
      <w:proofErr w:type="spellStart"/>
      <w:r w:rsidRPr="00A95D6E">
        <w:rPr>
          <w:lang w:val="fr-FR"/>
        </w:rPr>
        <w:t>Sanlu</w:t>
      </w:r>
      <w:proofErr w:type="spellEnd"/>
      <w:r w:rsidRPr="00A95D6E">
        <w:rPr>
          <w:lang w:val="fr-FR"/>
        </w:rPr>
        <w:t>). Six enfants sont morts et plus de 290 000 autres ont été malades à la suite de l’absorption de lait contaminé. Afin d’améliorer la protection légale de la sécurité alimentaire, le Parlement chinois a adopté, le 28 février 2009, une nouvelle « Loi sur la sécurité alimentaire ».</w:t>
      </w:r>
    </w:p>
    <w:p w14:paraId="11D63D46" w14:textId="77777777" w:rsidR="00A95D6E" w:rsidRPr="00A95D6E" w:rsidRDefault="00A95D6E" w:rsidP="00B33F30">
      <w:pPr>
        <w:rPr>
          <w:color w:val="000000" w:themeColor="text1"/>
          <w:lang w:val="fr-FR"/>
        </w:rPr>
      </w:pPr>
    </w:p>
    <w:p w14:paraId="5DC08B4F" w14:textId="77777777" w:rsidR="000A0983" w:rsidRDefault="00000000" w:rsidP="00B33F30">
      <w:pPr>
        <w:rPr>
          <w:color w:val="000000" w:themeColor="text1"/>
        </w:rPr>
      </w:pPr>
      <w:hyperlink r:id="rId16" w:anchor="tocto2n4">
        <w:r w:rsidR="00B33F30" w:rsidRPr="00B33F30">
          <w:rPr>
            <w:color w:val="000000" w:themeColor="text1"/>
            <w:u w:val="single"/>
          </w:rPr>
          <w:t>Le secteur laitier chinois. Entre pression des importations et reprise en main interne</w:t>
        </w:r>
      </w:hyperlink>
      <w:r w:rsidR="00B33F30" w:rsidRPr="00B33F30">
        <w:rPr>
          <w:color w:val="000000" w:themeColor="text1"/>
        </w:rPr>
        <w:t>, 2018, Jean-Marc Chaumet, Économie rurale, N° 364.</w:t>
      </w:r>
    </w:p>
    <w:p w14:paraId="2C2C6E82" w14:textId="2197F5E1" w:rsidR="00B33F30" w:rsidRPr="00A95D6E" w:rsidRDefault="00B33F30" w:rsidP="000A0983">
      <w:pPr>
        <w:pStyle w:val="rsum"/>
        <w:rPr>
          <w:lang w:val="fr-FR"/>
        </w:rPr>
      </w:pPr>
      <w:r w:rsidRPr="00A95D6E">
        <w:rPr>
          <w:lang w:val="fr-FR"/>
        </w:rPr>
        <w:t xml:space="preserve">Cet article reprend les éléments du dossier de la même année de l’Économie de l’élevage sur la filière laitière chinoise. En développant quelques exemples supplémentaires, Jean-Marc Chaumet retrace l’implication de l’État chinois dans le secteur laitier, ainsi que la place des importations. </w:t>
      </w:r>
    </w:p>
    <w:p w14:paraId="536603FE" w14:textId="77777777" w:rsidR="00B33F30" w:rsidRDefault="00B33F30" w:rsidP="00B33F30">
      <w:pPr>
        <w:rPr>
          <w:color w:val="000000" w:themeColor="text1"/>
        </w:rPr>
      </w:pPr>
    </w:p>
    <w:p w14:paraId="4D419000" w14:textId="77777777" w:rsidR="00A95D6E" w:rsidRDefault="00A95D6E" w:rsidP="00A95D6E">
      <w:pPr>
        <w:rPr>
          <w:color w:val="000000" w:themeColor="text1"/>
        </w:rPr>
      </w:pPr>
      <w:hyperlink r:id="rId17">
        <w:r w:rsidRPr="00B33F30">
          <w:rPr>
            <w:color w:val="000000" w:themeColor="text1"/>
            <w:highlight w:val="white"/>
            <w:u w:val="single"/>
          </w:rPr>
          <w:t>Les performances exceptionnelles de l'agriculture chinoise</w:t>
        </w:r>
      </w:hyperlink>
      <w:r w:rsidRPr="00B33F30">
        <w:rPr>
          <w:color w:val="000000" w:themeColor="text1"/>
          <w:highlight w:val="white"/>
        </w:rPr>
        <w:t xml:space="preserve">, 2011, p39-46, Michel Petit, éditions </w:t>
      </w:r>
      <w:proofErr w:type="spellStart"/>
      <w:r w:rsidRPr="00B33F30">
        <w:rPr>
          <w:color w:val="000000" w:themeColor="text1"/>
          <w:highlight w:val="white"/>
        </w:rPr>
        <w:t>Quae</w:t>
      </w:r>
      <w:proofErr w:type="spellEnd"/>
    </w:p>
    <w:p w14:paraId="673E3633" w14:textId="77777777" w:rsidR="00A95D6E" w:rsidRPr="00A95D6E" w:rsidRDefault="00A95D6E" w:rsidP="00A95D6E">
      <w:pPr>
        <w:pStyle w:val="rsum"/>
        <w:rPr>
          <w:lang w:val="fr-FR"/>
        </w:rPr>
      </w:pPr>
      <w:r w:rsidRPr="00A95D6E">
        <w:rPr>
          <w:lang w:val="fr-FR"/>
        </w:rPr>
        <w:t>La croissance spectaculaire de l’agriculture chinoise depuis 1979, marquée par des réformes institutionnelles majeures, est attribuée à des investissements massifs dans les infrastructures, des politiques macroéconomiques prudentes et des avancées technologiques significatives. La Chine a réussi à s'adapter rapidement aux changements de demande alimentaire, maintenant une quasi-autosuffisance pour des produits de base tout en devenant un acteur majeur sur les marchés mondiaux. Cependant, des préoccupations environnementales et sociales subsistent, soulevant des questions sur la durabilité de ce modèle de croissance rapide.</w:t>
      </w:r>
    </w:p>
    <w:p w14:paraId="15A09A06" w14:textId="77777777" w:rsidR="00A95D6E" w:rsidRPr="00A95D6E" w:rsidRDefault="00A95D6E" w:rsidP="00B33F30">
      <w:pPr>
        <w:rPr>
          <w:color w:val="000000" w:themeColor="text1"/>
          <w:lang w:val="fr-FR"/>
        </w:rPr>
      </w:pPr>
    </w:p>
    <w:p w14:paraId="1D8554D3" w14:textId="77777777" w:rsidR="000A0983" w:rsidRDefault="00000000" w:rsidP="00B33F30">
      <w:pPr>
        <w:rPr>
          <w:color w:val="000000" w:themeColor="text1"/>
        </w:rPr>
      </w:pPr>
      <w:r>
        <w:fldChar w:fldCharType="begin"/>
      </w:r>
      <w:r>
        <w:instrText>HYPERLINK "https://www.cairn.info/revue-herodote-2015-1-page-73.htm?ref=doi" \h</w:instrText>
      </w:r>
      <w:r>
        <w:fldChar w:fldCharType="separate"/>
      </w:r>
      <w:r w:rsidR="00B33F30" w:rsidRPr="00B33F30">
        <w:rPr>
          <w:color w:val="000000" w:themeColor="text1"/>
          <w:u w:val="single"/>
        </w:rPr>
        <w:t>Nourrir la Chine : géopolitique d’un défi alimentaire</w:t>
      </w:r>
      <w:r>
        <w:rPr>
          <w:color w:val="000000" w:themeColor="text1"/>
          <w:u w:val="single"/>
        </w:rPr>
        <w:fldChar w:fldCharType="end"/>
      </w:r>
      <w:r w:rsidR="00B33F30" w:rsidRPr="00B33F30">
        <w:rPr>
          <w:color w:val="000000" w:themeColor="text1"/>
        </w:rPr>
        <w:t xml:space="preserve">, 2015, Jean-Marc Chaumet, p73-92, Hérodote, </w:t>
      </w:r>
    </w:p>
    <w:p w14:paraId="3F983A6F" w14:textId="15FCC7AF" w:rsidR="00B33F30" w:rsidRPr="00A95D6E" w:rsidRDefault="00B33F30" w:rsidP="000A0983">
      <w:pPr>
        <w:pStyle w:val="rsum"/>
        <w:rPr>
          <w:lang w:val="fr-FR"/>
        </w:rPr>
      </w:pPr>
      <w:r w:rsidRPr="00A95D6E">
        <w:rPr>
          <w:highlight w:val="white"/>
          <w:lang w:val="fr-FR"/>
        </w:rPr>
        <w:t>États des lieux des enjeux internes et géopolitiques pour assurer la production agricole chinoise dans le but de nourrir la population.</w:t>
      </w:r>
    </w:p>
    <w:p w14:paraId="15E8CCB3" w14:textId="77777777" w:rsidR="00B33F30" w:rsidRPr="00B33F30" w:rsidRDefault="00B33F30" w:rsidP="00B33F30">
      <w:pPr>
        <w:rPr>
          <w:color w:val="000000" w:themeColor="text1"/>
        </w:rPr>
      </w:pPr>
    </w:p>
    <w:p w14:paraId="3EC0C9B7" w14:textId="77777777" w:rsidR="000A0983" w:rsidRDefault="00000000" w:rsidP="00B33F30">
      <w:pPr>
        <w:rPr>
          <w:color w:val="000000" w:themeColor="text1"/>
        </w:rPr>
      </w:pPr>
      <w:hyperlink r:id="rId18">
        <w:r w:rsidR="00B33F30" w:rsidRPr="00B33F30">
          <w:rPr>
            <w:color w:val="000000" w:themeColor="text1"/>
            <w:u w:val="single"/>
          </w:rPr>
          <w:t>Principes pour un procédé industriel de fractionnement des protéines du lactosérum</w:t>
        </w:r>
      </w:hyperlink>
      <w:r w:rsidR="00B33F30" w:rsidRPr="00B33F30">
        <w:rPr>
          <w:color w:val="000000" w:themeColor="text1"/>
        </w:rPr>
        <w:t>, 1986, A. Pierre et J. Fauquant, Lait, Vol. 66, N°4.</w:t>
      </w:r>
    </w:p>
    <w:p w14:paraId="4E06798F" w14:textId="5A20FE18" w:rsidR="00B33F30" w:rsidRPr="00A95D6E" w:rsidRDefault="00B33F30" w:rsidP="000A0983">
      <w:pPr>
        <w:pStyle w:val="rsum"/>
        <w:rPr>
          <w:lang w:val="fr-FR"/>
        </w:rPr>
      </w:pPr>
      <w:r w:rsidRPr="00A95D6E">
        <w:rPr>
          <w:lang w:val="fr-FR"/>
        </w:rPr>
        <w:t xml:space="preserve">Reprend les utilisations et la fabrication du lactosérum. </w:t>
      </w:r>
    </w:p>
    <w:p w14:paraId="1C9322BC" w14:textId="77777777" w:rsidR="00B33F30" w:rsidRPr="00B33F30" w:rsidRDefault="00B33F30" w:rsidP="00B33F30">
      <w:pPr>
        <w:rPr>
          <w:color w:val="000000" w:themeColor="text1"/>
        </w:rPr>
      </w:pPr>
    </w:p>
    <w:p w14:paraId="65414CD3" w14:textId="77777777" w:rsidR="000A0983" w:rsidRDefault="00000000" w:rsidP="00B33F30">
      <w:pPr>
        <w:rPr>
          <w:color w:val="000000" w:themeColor="text1"/>
        </w:rPr>
      </w:pPr>
      <w:hyperlink r:id="rId19">
        <w:r w:rsidR="00B33F30" w:rsidRPr="00B33F30">
          <w:rPr>
            <w:color w:val="000000" w:themeColor="text1"/>
            <w:u w:val="single"/>
          </w:rPr>
          <w:t>Revue bibliographique : la fraction protéose-peptones du lait</w:t>
        </w:r>
      </w:hyperlink>
      <w:r w:rsidR="00B33F30" w:rsidRPr="00B33F30">
        <w:rPr>
          <w:color w:val="000000" w:themeColor="text1"/>
        </w:rPr>
        <w:t xml:space="preserve">, 1989, D. Pâquet, Le Lait. </w:t>
      </w:r>
    </w:p>
    <w:p w14:paraId="6972367E" w14:textId="0614C11E" w:rsidR="00B33F30" w:rsidRPr="00A95D6E" w:rsidRDefault="00B33F30" w:rsidP="000A0983">
      <w:pPr>
        <w:pStyle w:val="rsum"/>
        <w:rPr>
          <w:lang w:val="fr-FR"/>
        </w:rPr>
      </w:pPr>
      <w:r w:rsidRPr="00A95D6E">
        <w:rPr>
          <w:lang w:val="fr-FR"/>
        </w:rPr>
        <w:t xml:space="preserve">Explications scientifiques sur la fabrication des peptones du lait. </w:t>
      </w:r>
    </w:p>
    <w:p w14:paraId="7C6BDCAB" w14:textId="77777777" w:rsidR="00B33F30" w:rsidRPr="00B33F30" w:rsidRDefault="00B33F30" w:rsidP="00B33F30">
      <w:pPr>
        <w:rPr>
          <w:color w:val="000000" w:themeColor="text1"/>
        </w:rPr>
      </w:pPr>
    </w:p>
    <w:p w14:paraId="52742195" w14:textId="77777777" w:rsidR="000A0983" w:rsidRPr="000A0983" w:rsidRDefault="00000000" w:rsidP="00B33F30">
      <w:pPr>
        <w:rPr>
          <w:color w:val="000000" w:themeColor="text1"/>
          <w:lang w:val="en-US"/>
        </w:rPr>
      </w:pPr>
      <w:hyperlink r:id="rId20">
        <w:r w:rsidR="00B33F30" w:rsidRPr="000A0983">
          <w:rPr>
            <w:color w:val="000000" w:themeColor="text1"/>
            <w:u w:val="single"/>
            <w:lang w:val="en-US"/>
          </w:rPr>
          <w:t>Soil contamination in China: Current priorities, defining background levels and standards for heavy metals</w:t>
        </w:r>
      </w:hyperlink>
      <w:r w:rsidR="00B33F30" w:rsidRPr="000A0983">
        <w:rPr>
          <w:color w:val="000000" w:themeColor="text1"/>
          <w:lang w:val="en-US"/>
        </w:rPr>
        <w:t xml:space="preserve">, 01/12/2019, </w:t>
      </w:r>
      <w:proofErr w:type="spellStart"/>
      <w:r w:rsidR="00B33F30" w:rsidRPr="000A0983">
        <w:rPr>
          <w:color w:val="000000" w:themeColor="text1"/>
          <w:lang w:val="en-US"/>
        </w:rPr>
        <w:t>Yiming</w:t>
      </w:r>
      <w:proofErr w:type="spellEnd"/>
      <w:r w:rsidR="00B33F30" w:rsidRPr="000A0983">
        <w:rPr>
          <w:color w:val="000000" w:themeColor="text1"/>
          <w:lang w:val="en-US"/>
        </w:rPr>
        <w:t xml:space="preserve"> Sun, Hong Li, </w:t>
      </w:r>
      <w:proofErr w:type="spellStart"/>
      <w:r w:rsidR="00B33F30" w:rsidRPr="000A0983">
        <w:rPr>
          <w:color w:val="000000" w:themeColor="text1"/>
          <w:lang w:val="en-US"/>
        </w:rPr>
        <w:t>Guanlin</w:t>
      </w:r>
      <w:proofErr w:type="spellEnd"/>
      <w:r w:rsidR="00B33F30" w:rsidRPr="000A0983">
        <w:rPr>
          <w:color w:val="000000" w:themeColor="text1"/>
          <w:lang w:val="en-US"/>
        </w:rPr>
        <w:t xml:space="preserve"> Guo, Kirk T. Semple, Kevin C. Jones, </w:t>
      </w:r>
      <w:hyperlink r:id="rId21">
        <w:r w:rsidR="00B33F30" w:rsidRPr="000A0983">
          <w:rPr>
            <w:color w:val="000000" w:themeColor="text1"/>
            <w:lang w:val="en-US"/>
          </w:rPr>
          <w:t>Journal of Environmental Management</w:t>
        </w:r>
      </w:hyperlink>
    </w:p>
    <w:p w14:paraId="5DA16DEB" w14:textId="00FBAEF8" w:rsidR="00B33F30" w:rsidRPr="00A95D6E" w:rsidRDefault="00B33F30" w:rsidP="000A0983">
      <w:pPr>
        <w:pStyle w:val="rsum"/>
        <w:rPr>
          <w:lang w:val="fr-FR"/>
        </w:rPr>
      </w:pPr>
      <w:r w:rsidRPr="00A95D6E">
        <w:rPr>
          <w:lang w:val="fr-FR"/>
        </w:rPr>
        <w:t>Étude sur la contamination des sols en Chine. Décrit les efforts de la Chine pour gérer la contamination des sols, en mettant l'accent sur la contamination par les métaux lourds. Souligne l'importance d'une approche globale comprenant des évaluations scientifiques, la prise en compte des impacts écologiques et des stratégies adaptées en fonction des différences sur l’agriculture au niveau national et régional.</w:t>
      </w:r>
    </w:p>
    <w:p w14:paraId="2B19B106" w14:textId="77777777" w:rsidR="00B33F30" w:rsidRPr="00B33F30" w:rsidRDefault="00B33F30" w:rsidP="00B33F30">
      <w:pPr>
        <w:rPr>
          <w:color w:val="000000" w:themeColor="text1"/>
        </w:rPr>
      </w:pPr>
    </w:p>
    <w:p w14:paraId="05880F96" w14:textId="77777777" w:rsidR="000A0983" w:rsidRDefault="00000000" w:rsidP="00B33F30">
      <w:pPr>
        <w:rPr>
          <w:color w:val="000000" w:themeColor="text1"/>
        </w:rPr>
      </w:pPr>
      <w:hyperlink r:id="rId22">
        <w:r w:rsidR="00B33F30" w:rsidRPr="00B33F30">
          <w:rPr>
            <w:color w:val="000000" w:themeColor="text1"/>
            <w:u w:val="single"/>
          </w:rPr>
          <w:t>Sortie de crise pour le secteur laitier chinois ?</w:t>
        </w:r>
      </w:hyperlink>
      <w:r w:rsidR="00B33F30" w:rsidRPr="00B33F30">
        <w:rPr>
          <w:color w:val="000000" w:themeColor="text1"/>
        </w:rPr>
        <w:t>, 2023, p40-47, Jean-Marc Chaumet</w:t>
      </w:r>
    </w:p>
    <w:p w14:paraId="1502AAAA" w14:textId="46C81986" w:rsidR="00B33F30" w:rsidRPr="00A95D6E" w:rsidRDefault="00B33F30" w:rsidP="000A0983">
      <w:pPr>
        <w:pStyle w:val="rsum"/>
        <w:rPr>
          <w:highlight w:val="white"/>
          <w:u w:val="single"/>
          <w:lang w:val="fr-FR"/>
        </w:rPr>
      </w:pPr>
      <w:r w:rsidRPr="00A95D6E">
        <w:rPr>
          <w:lang w:val="fr-FR"/>
        </w:rPr>
        <w:t xml:space="preserve">La filière laitière chinoise a surmonté les crises sanitaires des années 2000 par des mesures réglementaires et une amélioration de la transparence. Bien que la reprise ait commencé en 2019, des vulnérabilités subsistent, notamment la dépendance aux importations, la concentration géographique des exploitations et une récente crise de surproduction. Malgré les efforts en faveur de l'autonomie alimentaire, la Chine demeure un important importateur de produits laitiers. </w:t>
      </w:r>
    </w:p>
    <w:p w14:paraId="53ADD54B" w14:textId="77777777" w:rsidR="00B33F30" w:rsidRPr="00B33F30" w:rsidRDefault="00B33F30" w:rsidP="00B33F30">
      <w:pPr>
        <w:rPr>
          <w:color w:val="000000" w:themeColor="text1"/>
        </w:rPr>
      </w:pPr>
      <w:bookmarkStart w:id="2" w:name="_wy3134sn4mcv" w:colFirst="0" w:colLast="0"/>
      <w:bookmarkEnd w:id="2"/>
    </w:p>
    <w:p w14:paraId="0B8A42F0" w14:textId="77777777" w:rsidR="000A0983" w:rsidRDefault="00000000" w:rsidP="00B33F30">
      <w:pPr>
        <w:rPr>
          <w:color w:val="000000" w:themeColor="text1"/>
          <w:lang w:val="en-US"/>
        </w:rPr>
      </w:pPr>
      <w:hyperlink r:id="rId23">
        <w:r w:rsidR="00B33F30" w:rsidRPr="00B33F30">
          <w:rPr>
            <w:color w:val="000000" w:themeColor="text1"/>
            <w:u w:val="single"/>
            <w:lang w:val="en-US"/>
          </w:rPr>
          <w:t>The melamine adulteration scandal,</w:t>
        </w:r>
      </w:hyperlink>
      <w:r w:rsidR="00B33F30" w:rsidRPr="00B33F30">
        <w:rPr>
          <w:color w:val="000000" w:themeColor="text1"/>
          <w:lang w:val="en-US"/>
        </w:rPr>
        <w:t xml:space="preserve"> 2010, Kirti Sharma et Manish Paradakar, Food Security, Vol. 2.</w:t>
      </w:r>
    </w:p>
    <w:p w14:paraId="2259EA84" w14:textId="711D4919" w:rsidR="00B33F30" w:rsidRPr="00B33F30" w:rsidRDefault="00B33F30" w:rsidP="000A0983">
      <w:pPr>
        <w:pStyle w:val="rsum"/>
        <w:rPr>
          <w:lang w:val="fr-FR"/>
        </w:rPr>
      </w:pPr>
      <w:r w:rsidRPr="000A0983">
        <w:rPr>
          <w:lang w:val="fr-FR"/>
        </w:rPr>
        <w:t xml:space="preserve">Cet article retrace le scandale du lait frelaté en Chine. </w:t>
      </w:r>
    </w:p>
    <w:p w14:paraId="7E19B194" w14:textId="77777777" w:rsidR="00B33F30" w:rsidRPr="00B33F30" w:rsidRDefault="00B33F30" w:rsidP="00B33F30">
      <w:pPr>
        <w:rPr>
          <w:color w:val="000000" w:themeColor="text1"/>
        </w:rPr>
      </w:pPr>
    </w:p>
    <w:p w14:paraId="7C4D5F43" w14:textId="77777777" w:rsidR="000A0983" w:rsidRDefault="00000000" w:rsidP="00B33F30">
      <w:pPr>
        <w:rPr>
          <w:color w:val="000000" w:themeColor="text1"/>
          <w:lang w:val="en-US"/>
        </w:rPr>
      </w:pPr>
      <w:hyperlink r:id="rId24">
        <w:r w:rsidR="00B33F30" w:rsidRPr="00B33F30">
          <w:rPr>
            <w:color w:val="000000" w:themeColor="text1"/>
            <w:u w:val="single"/>
            <w:lang w:val="en-US"/>
          </w:rPr>
          <w:t>Water, Land, and carbon footprints of Chinese dairy in the past and future</w:t>
        </w:r>
      </w:hyperlink>
      <w:r w:rsidR="00B33F30" w:rsidRPr="00B33F30">
        <w:rPr>
          <w:color w:val="000000" w:themeColor="text1"/>
          <w:lang w:val="en-US"/>
        </w:rPr>
        <w:t xml:space="preserve">, 2023, page 189, Yi. J, </w:t>
      </w:r>
      <w:proofErr w:type="gramStart"/>
      <w:r w:rsidR="00B33F30" w:rsidRPr="00B33F30">
        <w:rPr>
          <w:color w:val="000000" w:themeColor="text1"/>
          <w:lang w:val="en-US"/>
        </w:rPr>
        <w:t>P.W</w:t>
      </w:r>
      <w:proofErr w:type="gramEnd"/>
      <w:r w:rsidR="00B33F30" w:rsidRPr="00B33F30">
        <w:rPr>
          <w:color w:val="000000" w:themeColor="text1"/>
          <w:lang w:val="en-US"/>
        </w:rPr>
        <w:t xml:space="preserve">, </w:t>
      </w:r>
      <w:proofErr w:type="spellStart"/>
      <w:r w:rsidR="00B33F30" w:rsidRPr="00B33F30">
        <w:rPr>
          <w:color w:val="000000" w:themeColor="text1"/>
          <w:lang w:val="en-US"/>
        </w:rPr>
        <w:t>Gerbens-Leenes</w:t>
      </w:r>
      <w:proofErr w:type="spellEnd"/>
      <w:r w:rsidR="00B33F30" w:rsidRPr="00B33F30">
        <w:rPr>
          <w:color w:val="000000" w:themeColor="text1"/>
          <w:lang w:val="en-US"/>
        </w:rPr>
        <w:t xml:space="preserve">, </w:t>
      </w:r>
      <w:proofErr w:type="spellStart"/>
      <w:r w:rsidR="00B33F30" w:rsidRPr="00B33F30">
        <w:rPr>
          <w:color w:val="000000" w:themeColor="text1"/>
          <w:lang w:val="en-US"/>
        </w:rPr>
        <w:t>P.Guzman</w:t>
      </w:r>
      <w:proofErr w:type="spellEnd"/>
      <w:r w:rsidR="00B33F30" w:rsidRPr="00B33F30">
        <w:rPr>
          <w:color w:val="000000" w:themeColor="text1"/>
          <w:lang w:val="en-US"/>
        </w:rPr>
        <w:t xml:space="preserve">-Luna, Shabbir </w:t>
      </w:r>
      <w:proofErr w:type="spellStart"/>
      <w:r w:rsidR="00B33F30" w:rsidRPr="00B33F30">
        <w:rPr>
          <w:color w:val="000000" w:themeColor="text1"/>
          <w:lang w:val="en-US"/>
        </w:rPr>
        <w:t>Gheewala</w:t>
      </w:r>
      <w:proofErr w:type="spellEnd"/>
      <w:r w:rsidR="00B33F30" w:rsidRPr="00B33F30">
        <w:rPr>
          <w:color w:val="000000" w:themeColor="text1"/>
          <w:lang w:val="en-US"/>
        </w:rPr>
        <w:t>.</w:t>
      </w:r>
    </w:p>
    <w:p w14:paraId="6E868A9D" w14:textId="18547D08" w:rsidR="00B33F30" w:rsidRPr="000A0983" w:rsidRDefault="00B33F30" w:rsidP="000A0983">
      <w:pPr>
        <w:pStyle w:val="rsum"/>
        <w:rPr>
          <w:lang w:val="fr-FR"/>
        </w:rPr>
      </w:pPr>
      <w:r w:rsidRPr="000A0983">
        <w:rPr>
          <w:lang w:val="fr-FR"/>
        </w:rPr>
        <w:t>La consommation alimentaire chinoise évolue vers une augmentation de la consommation de lait, mais les systèmes laitiers traditionnels dépendant des prairies chinoises sont confrontés à une transition vers des systèmes industriels utilisant des cultures fourragères.</w:t>
      </w:r>
    </w:p>
    <w:p w14:paraId="389A2C9A" w14:textId="77777777" w:rsidR="00B33F30" w:rsidRPr="00B33F30" w:rsidRDefault="00B33F30" w:rsidP="00B33F30">
      <w:pPr>
        <w:rPr>
          <w:color w:val="000000" w:themeColor="text1"/>
        </w:rPr>
      </w:pPr>
    </w:p>
    <w:p w14:paraId="6AACC380" w14:textId="77777777" w:rsidR="000A0983" w:rsidRDefault="00000000" w:rsidP="00B33F30">
      <w:pPr>
        <w:rPr>
          <w:color w:val="000000" w:themeColor="text1"/>
          <w:lang w:val="en-US"/>
        </w:rPr>
      </w:pPr>
      <w:hyperlink r:id="rId25">
        <w:r w:rsidR="00B33F30" w:rsidRPr="00B33F30">
          <w:rPr>
            <w:color w:val="000000" w:themeColor="text1"/>
            <w:highlight w:val="white"/>
            <w:u w:val="single"/>
            <w:lang w:val="en-US"/>
          </w:rPr>
          <w:t>Who will feed China?</w:t>
        </w:r>
      </w:hyperlink>
      <w:r w:rsidR="00B33F30" w:rsidRPr="00B33F30">
        <w:rPr>
          <w:color w:val="000000" w:themeColor="text1"/>
          <w:highlight w:val="white"/>
          <w:lang w:val="en-US"/>
        </w:rPr>
        <w:t xml:space="preserve">, 1995, Lester Russell Brown, Brulyant. </w:t>
      </w:r>
    </w:p>
    <w:p w14:paraId="3A809FDF" w14:textId="7890EBA3" w:rsidR="00B33F30" w:rsidRPr="00B33F30" w:rsidRDefault="00B33F30" w:rsidP="000A0983">
      <w:pPr>
        <w:pStyle w:val="rsum"/>
        <w:rPr>
          <w:highlight w:val="white"/>
          <w:lang w:val="fr-FR"/>
        </w:rPr>
      </w:pPr>
      <w:r w:rsidRPr="00A95D6E">
        <w:rPr>
          <w:lang w:val="fr-FR"/>
        </w:rPr>
        <w:t>Il existe de nombreux enjeux cruciaux liés à la sécurité alimentaire en Chine, notamment liés à la capacité du pays à subvenir aux besoins d'une population en constante expansion. En effet de nombreux défis sont posés par cette croissance démographique rapide, ce qui a des implications de sur les ressources alimentaires disponibles.</w:t>
      </w:r>
    </w:p>
    <w:p w14:paraId="00000051" w14:textId="77777777" w:rsidR="009C7611" w:rsidRPr="00B33F30" w:rsidRDefault="009C7611">
      <w:pPr>
        <w:shd w:val="clear" w:color="auto" w:fill="FFFFFF"/>
        <w:spacing w:line="260" w:lineRule="auto"/>
        <w:rPr>
          <w:color w:val="000000" w:themeColor="text1"/>
          <w:highlight w:val="white"/>
          <w:lang w:val="fr-FR"/>
        </w:rPr>
      </w:pPr>
    </w:p>
    <w:p w14:paraId="0000005D" w14:textId="77777777" w:rsidR="009C7611" w:rsidRPr="00B33F30" w:rsidRDefault="00000000">
      <w:pPr>
        <w:spacing w:line="240" w:lineRule="auto"/>
        <w:jc w:val="both"/>
        <w:rPr>
          <w:b/>
          <w:color w:val="000000" w:themeColor="text1"/>
          <w:sz w:val="26"/>
          <w:szCs w:val="26"/>
          <w:u w:val="single"/>
        </w:rPr>
      </w:pPr>
      <w:r w:rsidRPr="00B33F30">
        <w:rPr>
          <w:b/>
          <w:color w:val="000000" w:themeColor="text1"/>
          <w:sz w:val="26"/>
          <w:szCs w:val="26"/>
          <w:u w:val="single"/>
        </w:rPr>
        <w:t>Sources institutionnelles :</w:t>
      </w:r>
    </w:p>
    <w:p w14:paraId="47B84495" w14:textId="77777777" w:rsidR="00B33F30" w:rsidRPr="00B33F30" w:rsidRDefault="00B33F30" w:rsidP="00B33F30">
      <w:pPr>
        <w:rPr>
          <w:i/>
          <w:color w:val="000000" w:themeColor="text1"/>
        </w:rPr>
      </w:pPr>
    </w:p>
    <w:p w14:paraId="62F8898F" w14:textId="77777777" w:rsidR="000A0983" w:rsidRDefault="00000000" w:rsidP="00B33F30">
      <w:pPr>
        <w:rPr>
          <w:color w:val="000000" w:themeColor="text1"/>
          <w:lang w:val="fr-FR"/>
        </w:rPr>
      </w:pPr>
      <w:hyperlink r:id="rId26">
        <w:proofErr w:type="gramStart"/>
        <w:r w:rsidR="00B33F30" w:rsidRPr="00B33F30">
          <w:rPr>
            <w:color w:val="000000" w:themeColor="text1"/>
            <w:u w:val="single"/>
            <w:lang w:val="fr-FR"/>
          </w:rPr>
          <w:t>China:</w:t>
        </w:r>
        <w:proofErr w:type="gramEnd"/>
        <w:r w:rsidR="00B33F30" w:rsidRPr="00B33F30">
          <w:rPr>
            <w:color w:val="000000" w:themeColor="text1"/>
            <w:u w:val="single"/>
            <w:lang w:val="fr-FR"/>
          </w:rPr>
          <w:t xml:space="preserve"> Regulatory Environment for Food and </w:t>
        </w:r>
        <w:proofErr w:type="spellStart"/>
        <w:r w:rsidR="00B33F30" w:rsidRPr="00B33F30">
          <w:rPr>
            <w:color w:val="000000" w:themeColor="text1"/>
            <w:u w:val="single"/>
            <w:lang w:val="fr-FR"/>
          </w:rPr>
          <w:t>Beverages</w:t>
        </w:r>
        <w:proofErr w:type="spellEnd"/>
      </w:hyperlink>
      <w:r w:rsidR="00B33F30" w:rsidRPr="00B33F30">
        <w:rPr>
          <w:color w:val="000000" w:themeColor="text1"/>
          <w:lang w:val="fr-FR"/>
        </w:rPr>
        <w:t>, EU SME Centre</w:t>
      </w:r>
    </w:p>
    <w:p w14:paraId="032BD648" w14:textId="0285D2E7" w:rsidR="00B33F30" w:rsidRPr="00B33F30" w:rsidRDefault="00B33F30" w:rsidP="000A0983">
      <w:pPr>
        <w:pStyle w:val="rsum"/>
        <w:rPr>
          <w:lang w:val="fr-FR"/>
        </w:rPr>
      </w:pPr>
      <w:r w:rsidRPr="00A95D6E">
        <w:rPr>
          <w:lang w:val="fr-FR"/>
        </w:rPr>
        <w:t xml:space="preserve">Informations sur l'environnement réglementaire en Chine pour l'industrie alimentaire et des boissons. </w:t>
      </w:r>
    </w:p>
    <w:p w14:paraId="0FF80D7E" w14:textId="77777777" w:rsidR="00B33F30" w:rsidRPr="00B33F30" w:rsidRDefault="00B33F30" w:rsidP="00B33F30">
      <w:pPr>
        <w:rPr>
          <w:color w:val="000000" w:themeColor="text1"/>
        </w:rPr>
      </w:pPr>
    </w:p>
    <w:p w14:paraId="5983122B" w14:textId="77777777" w:rsidR="000A0983" w:rsidRPr="00A95D6E" w:rsidRDefault="00000000" w:rsidP="00B33F30">
      <w:pPr>
        <w:rPr>
          <w:color w:val="000000" w:themeColor="text1"/>
          <w:lang w:val="en-US"/>
        </w:rPr>
      </w:pPr>
      <w:hyperlink r:id="rId27">
        <w:r w:rsidR="00B33F30" w:rsidRPr="00A95D6E">
          <w:rPr>
            <w:color w:val="000000" w:themeColor="text1"/>
            <w:u w:val="single"/>
            <w:lang w:val="en-US"/>
          </w:rPr>
          <w:t>China’s Dairy Dilemma</w:t>
        </w:r>
      </w:hyperlink>
      <w:r w:rsidR="00B33F30" w:rsidRPr="00A95D6E">
        <w:rPr>
          <w:color w:val="000000" w:themeColor="text1"/>
          <w:lang w:val="en-US"/>
        </w:rPr>
        <w:t>, p9, 2014, Shefali Sharma, Zhang Rou, Institute for Agriculture and Trade Policy</w:t>
      </w:r>
    </w:p>
    <w:p w14:paraId="43C84CF1" w14:textId="7B5DD360" w:rsidR="00B33F30" w:rsidRPr="00B33F30" w:rsidRDefault="00B33F30" w:rsidP="000A0983">
      <w:pPr>
        <w:pStyle w:val="rsum"/>
        <w:rPr>
          <w:lang w:val="fr-FR"/>
        </w:rPr>
      </w:pPr>
      <w:r w:rsidRPr="00A95D6E">
        <w:rPr>
          <w:lang w:val="fr-FR"/>
        </w:rPr>
        <w:t>Aborde l'évolution et les tendances futures de l'industrie laitière en Chine, mettant en avant des facteurs clés tels que la politique gouvernementale, la dynamique du marché, les problèmes de sécurité alimentaire et le virage vers l'industrialisation.</w:t>
      </w:r>
    </w:p>
    <w:p w14:paraId="02E94BDC" w14:textId="77777777" w:rsidR="00B33F30" w:rsidRPr="00B33F30" w:rsidRDefault="00B33F30" w:rsidP="00B33F30">
      <w:pPr>
        <w:rPr>
          <w:color w:val="000000" w:themeColor="text1"/>
        </w:rPr>
      </w:pPr>
    </w:p>
    <w:p w14:paraId="06904DC9" w14:textId="77777777" w:rsidR="000A0983" w:rsidRPr="00A95D6E" w:rsidRDefault="00000000" w:rsidP="00B33F30">
      <w:pPr>
        <w:rPr>
          <w:color w:val="000000" w:themeColor="text1"/>
          <w:lang w:val="en-US"/>
        </w:rPr>
      </w:pPr>
      <w:hyperlink r:id="rId28">
        <w:r w:rsidR="00B33F30" w:rsidRPr="00B33F30">
          <w:rPr>
            <w:color w:val="000000" w:themeColor="text1"/>
            <w:u w:val="single"/>
            <w:lang w:val="en-US"/>
          </w:rPr>
          <w:t>Dairy in China. A consumer assessment of the market size and relative pricing premiums of product claims in various categories</w:t>
        </w:r>
      </w:hyperlink>
      <w:r w:rsidR="00B33F30" w:rsidRPr="00B33F30">
        <w:rPr>
          <w:color w:val="000000" w:themeColor="text1"/>
          <w:lang w:val="en-US"/>
        </w:rPr>
        <w:t xml:space="preserve">. </w:t>
      </w:r>
      <w:r w:rsidR="00B33F30" w:rsidRPr="00A95D6E">
        <w:rPr>
          <w:color w:val="000000" w:themeColor="text1"/>
          <w:lang w:val="en-US"/>
        </w:rPr>
        <w:t xml:space="preserve">2019, Economic Intelligence Unit, Ministry of Primary Industries of New </w:t>
      </w:r>
      <w:proofErr w:type="gramStart"/>
      <w:r w:rsidR="00B33F30" w:rsidRPr="00A95D6E">
        <w:rPr>
          <w:color w:val="000000" w:themeColor="text1"/>
          <w:lang w:val="en-US"/>
        </w:rPr>
        <w:t>Zealand :</w:t>
      </w:r>
      <w:proofErr w:type="gramEnd"/>
      <w:r w:rsidR="00B33F30" w:rsidRPr="00A95D6E">
        <w:rPr>
          <w:color w:val="000000" w:themeColor="text1"/>
          <w:lang w:val="en-US"/>
        </w:rPr>
        <w:t xml:space="preserve"> </w:t>
      </w:r>
    </w:p>
    <w:p w14:paraId="763C89A6" w14:textId="4ACBC6A4" w:rsidR="00B33F30" w:rsidRPr="00A95D6E" w:rsidRDefault="00B33F30" w:rsidP="000A0983">
      <w:pPr>
        <w:pStyle w:val="rsum"/>
        <w:rPr>
          <w:lang w:val="fr-FR"/>
        </w:rPr>
      </w:pPr>
      <w:r w:rsidRPr="00A95D6E">
        <w:rPr>
          <w:lang w:val="fr-FR"/>
        </w:rPr>
        <w:t xml:space="preserve">Rapport du ministère des Industries Primaires néo-zélandais sur la consommation chinoise en produits laitiers et sur les perspectives de développement pour les industriels néo-zélandais. Ce rapport permet une vision précise des produits consommés et des marques leaders du marché. </w:t>
      </w:r>
    </w:p>
    <w:p w14:paraId="3B136E94" w14:textId="77777777" w:rsidR="00B33F30" w:rsidRPr="00B33F30" w:rsidRDefault="00B33F30" w:rsidP="00B33F30">
      <w:pPr>
        <w:rPr>
          <w:color w:val="000000" w:themeColor="text1"/>
        </w:rPr>
      </w:pPr>
    </w:p>
    <w:p w14:paraId="435A97C9" w14:textId="77777777" w:rsidR="000A0983" w:rsidRDefault="00000000" w:rsidP="00B33F30">
      <w:pPr>
        <w:rPr>
          <w:color w:val="000000" w:themeColor="text1"/>
        </w:rPr>
      </w:pPr>
      <w:hyperlink r:id="rId29">
        <w:r w:rsidR="00B33F30" w:rsidRPr="00B33F30">
          <w:rPr>
            <w:color w:val="000000" w:themeColor="text1"/>
            <w:u w:val="single"/>
          </w:rPr>
          <w:t>EU-China Agreement on Geographical Indications (GI) Protection</w:t>
        </w:r>
      </w:hyperlink>
      <w:r w:rsidR="00B33F30" w:rsidRPr="00B33F30">
        <w:rPr>
          <w:color w:val="000000" w:themeColor="text1"/>
        </w:rPr>
        <w:t>, Commission européenne Agriculture et développement rural</w:t>
      </w:r>
    </w:p>
    <w:p w14:paraId="0B799CD2" w14:textId="76700AC8" w:rsidR="00B33F30" w:rsidRPr="00A95D6E" w:rsidRDefault="00B33F30" w:rsidP="000A0983">
      <w:pPr>
        <w:pStyle w:val="rsum"/>
        <w:rPr>
          <w:lang w:val="fr-FR"/>
        </w:rPr>
      </w:pPr>
      <w:r w:rsidRPr="00A95D6E">
        <w:rPr>
          <w:lang w:val="fr-FR"/>
        </w:rPr>
        <w:t>Infographie sur l'accord UE-Chine concernant la protection des indications géographiques.</w:t>
      </w:r>
    </w:p>
    <w:p w14:paraId="72FDBBE8" w14:textId="77777777" w:rsidR="00B33F30" w:rsidRPr="00B33F30" w:rsidRDefault="00B33F30" w:rsidP="00B33F30">
      <w:pPr>
        <w:rPr>
          <w:color w:val="000000" w:themeColor="text1"/>
        </w:rPr>
      </w:pPr>
    </w:p>
    <w:p w14:paraId="5C094995" w14:textId="77777777" w:rsidR="000A0983" w:rsidRDefault="00000000" w:rsidP="00B33F30">
      <w:pPr>
        <w:rPr>
          <w:color w:val="000000" w:themeColor="text1"/>
        </w:rPr>
      </w:pPr>
      <w:hyperlink r:id="rId30" w:anchor=":~:text=La%20Chine%20reste%20solidement%20accroch%C3%A9e,Bas%20ou%20encore%20la%20France">
        <w:r w:rsidR="00B33F30" w:rsidRPr="00B33F30">
          <w:rPr>
            <w:color w:val="000000" w:themeColor="text1"/>
            <w:u w:val="single"/>
          </w:rPr>
          <w:t>La Chine, moteur du marché des produits laitiers en ce début d'année 2021</w:t>
        </w:r>
      </w:hyperlink>
      <w:r w:rsidR="00B33F30" w:rsidRPr="00B33F30">
        <w:rPr>
          <w:color w:val="000000" w:themeColor="text1"/>
        </w:rPr>
        <w:t xml:space="preserve">, Business France. </w:t>
      </w:r>
    </w:p>
    <w:p w14:paraId="5381CCF9" w14:textId="49299A17" w:rsidR="00B33F30" w:rsidRPr="00A95D6E" w:rsidRDefault="00B33F30" w:rsidP="000A0983">
      <w:pPr>
        <w:pStyle w:val="rsum"/>
        <w:rPr>
          <w:lang w:val="fr-FR"/>
        </w:rPr>
      </w:pPr>
      <w:r w:rsidRPr="00A95D6E">
        <w:rPr>
          <w:lang w:val="fr-FR"/>
        </w:rPr>
        <w:t>La Chine maintient une forte demande pour les produits laitiers, avec des importations en hausse et un intérêt particulier pour les produits laitiers français.</w:t>
      </w:r>
    </w:p>
    <w:p w14:paraId="2FF5DA8B" w14:textId="77777777" w:rsidR="00B33F30" w:rsidRPr="00B33F30" w:rsidRDefault="00B33F30" w:rsidP="00B33F30">
      <w:pPr>
        <w:rPr>
          <w:color w:val="000000" w:themeColor="text1"/>
        </w:rPr>
      </w:pPr>
    </w:p>
    <w:p w14:paraId="6B782178" w14:textId="77777777" w:rsidR="000A0983" w:rsidRDefault="00000000" w:rsidP="00B33F30">
      <w:pPr>
        <w:rPr>
          <w:color w:val="000000" w:themeColor="text1"/>
        </w:rPr>
      </w:pPr>
      <w:hyperlink r:id="rId31" w:anchor=":~:text=En%202020%2C%20l%27UE%20comptait,7%20300%20kg%20de%20lait.">
        <w:r w:rsidR="00B33F30" w:rsidRPr="00B33F30">
          <w:rPr>
            <w:color w:val="000000" w:themeColor="text1"/>
            <w:u w:val="single"/>
          </w:rPr>
          <w:t>Lait et produits laitiers,</w:t>
        </w:r>
      </w:hyperlink>
      <w:r w:rsidR="00B33F30" w:rsidRPr="00B33F30">
        <w:rPr>
          <w:color w:val="000000" w:themeColor="text1"/>
        </w:rPr>
        <w:t xml:space="preserve"> 2023, Commission européenne.</w:t>
      </w:r>
    </w:p>
    <w:p w14:paraId="35A15E80" w14:textId="471E2B83" w:rsidR="00B33F30" w:rsidRPr="00A95D6E" w:rsidRDefault="00B33F30" w:rsidP="000A0983">
      <w:pPr>
        <w:pStyle w:val="rsum"/>
        <w:rPr>
          <w:lang w:val="fr-FR"/>
        </w:rPr>
      </w:pPr>
      <w:r w:rsidRPr="00A95D6E">
        <w:rPr>
          <w:lang w:val="fr-FR"/>
        </w:rPr>
        <w:t xml:space="preserve">État des lieux de la production européenne de lait. </w:t>
      </w:r>
    </w:p>
    <w:p w14:paraId="4255A0C1" w14:textId="77777777" w:rsidR="00B33F30" w:rsidRPr="00B33F30" w:rsidRDefault="00B33F30" w:rsidP="00B33F30">
      <w:pPr>
        <w:rPr>
          <w:color w:val="000000" w:themeColor="text1"/>
        </w:rPr>
      </w:pPr>
    </w:p>
    <w:p w14:paraId="6ADB22E2" w14:textId="77777777" w:rsidR="000A0983" w:rsidRDefault="00000000" w:rsidP="00B33F30">
      <w:pPr>
        <w:rPr>
          <w:color w:val="000000" w:themeColor="text1"/>
        </w:rPr>
      </w:pPr>
      <w:hyperlink r:id="rId32" w:anchor=":~:text=En%202021%2C%20la%20consommation%20de,kg%20par%20habitant%20par%20an.">
        <w:r w:rsidR="00B33F30" w:rsidRPr="00B33F30">
          <w:rPr>
            <w:color w:val="000000" w:themeColor="text1"/>
            <w:u w:val="single"/>
          </w:rPr>
          <w:t>Les importations de produits laitiers sur le marché chinois</w:t>
        </w:r>
      </w:hyperlink>
      <w:r w:rsidR="00B33F30" w:rsidRPr="00B33F30">
        <w:rPr>
          <w:color w:val="000000" w:themeColor="text1"/>
        </w:rPr>
        <w:t xml:space="preserve">, 15/11/2023, </w:t>
      </w:r>
      <w:proofErr w:type="spellStart"/>
      <w:r w:rsidR="00B33F30" w:rsidRPr="00B33F30">
        <w:rPr>
          <w:color w:val="000000" w:themeColor="text1"/>
        </w:rPr>
        <w:t>BusinessFrance</w:t>
      </w:r>
      <w:proofErr w:type="spellEnd"/>
    </w:p>
    <w:p w14:paraId="0AB31983" w14:textId="3E9164F7" w:rsidR="00B33F30" w:rsidRPr="00A95D6E" w:rsidRDefault="00B33F30" w:rsidP="000A0983">
      <w:pPr>
        <w:pStyle w:val="rsum"/>
        <w:rPr>
          <w:lang w:val="fr-FR"/>
        </w:rPr>
      </w:pPr>
      <w:r w:rsidRPr="00A95D6E">
        <w:rPr>
          <w:lang w:val="fr-FR"/>
        </w:rPr>
        <w:t>Analyse du marché chinois des produits laitiers, consommation intérieure, production et importations, positionnement de la France, ses opportunités et les contraintes.</w:t>
      </w:r>
    </w:p>
    <w:p w14:paraId="5B49988A" w14:textId="77777777" w:rsidR="00B33F30" w:rsidRPr="00B33F30" w:rsidRDefault="00B33F30" w:rsidP="00B33F30">
      <w:pPr>
        <w:rPr>
          <w:color w:val="000000" w:themeColor="text1"/>
        </w:rPr>
      </w:pPr>
    </w:p>
    <w:p w14:paraId="5817DBC9" w14:textId="77777777" w:rsidR="000A0983" w:rsidRDefault="00000000" w:rsidP="00B33F30">
      <w:pPr>
        <w:rPr>
          <w:color w:val="000000" w:themeColor="text1"/>
        </w:rPr>
      </w:pPr>
      <w:hyperlink r:id="rId33">
        <w:r w:rsidR="00B33F30" w:rsidRPr="00B33F30">
          <w:rPr>
            <w:color w:val="000000" w:themeColor="text1"/>
            <w:u w:val="single"/>
          </w:rPr>
          <w:t xml:space="preserve">Market </w:t>
        </w:r>
        <w:proofErr w:type="gramStart"/>
        <w:r w:rsidR="00B33F30" w:rsidRPr="00B33F30">
          <w:rPr>
            <w:color w:val="000000" w:themeColor="text1"/>
            <w:u w:val="single"/>
          </w:rPr>
          <w:t>Insights:</w:t>
        </w:r>
        <w:proofErr w:type="gramEnd"/>
        <w:r w:rsidR="00B33F30" w:rsidRPr="00B33F30">
          <w:rPr>
            <w:color w:val="000000" w:themeColor="text1"/>
            <w:u w:val="single"/>
          </w:rPr>
          <w:t xml:space="preserve"> Dairy in China</w:t>
        </w:r>
      </w:hyperlink>
      <w:r w:rsidR="00B33F30" w:rsidRPr="00B33F30">
        <w:rPr>
          <w:color w:val="000000" w:themeColor="text1"/>
        </w:rPr>
        <w:t>, Ministère de l'Agriculture de la Nouvelle-Zélande.</w:t>
      </w:r>
    </w:p>
    <w:p w14:paraId="13E6753C" w14:textId="778C2FEF" w:rsidR="00B33F30" w:rsidRPr="00A95D6E" w:rsidRDefault="00B33F30" w:rsidP="000A0983">
      <w:pPr>
        <w:pStyle w:val="rsum"/>
        <w:rPr>
          <w:lang w:val="fr-FR"/>
        </w:rPr>
      </w:pPr>
      <w:r w:rsidRPr="00A95D6E">
        <w:rPr>
          <w:lang w:val="fr-FR"/>
        </w:rPr>
        <w:t xml:space="preserve">Informations sur le marché laitier en Chine, exemple de l’importance des yaourts à boire. </w:t>
      </w:r>
    </w:p>
    <w:p w14:paraId="5EBD3356" w14:textId="77777777" w:rsidR="00B33F30" w:rsidRPr="00B33F30" w:rsidRDefault="00B33F30" w:rsidP="00B33F30">
      <w:pPr>
        <w:rPr>
          <w:color w:val="000000" w:themeColor="text1"/>
        </w:rPr>
      </w:pPr>
    </w:p>
    <w:p w14:paraId="020B1B54" w14:textId="77777777" w:rsidR="000A0983" w:rsidRDefault="00000000" w:rsidP="00B33F30">
      <w:pPr>
        <w:rPr>
          <w:color w:val="000000" w:themeColor="text1"/>
          <w:u w:val="single"/>
        </w:rPr>
      </w:pPr>
      <w:hyperlink r:id="rId34">
        <w:proofErr w:type="gramStart"/>
        <w:r w:rsidR="00B33F30" w:rsidRPr="00B33F30">
          <w:rPr>
            <w:rFonts w:eastAsia="MS Gothic"/>
            <w:color w:val="000000" w:themeColor="text1"/>
            <w:u w:val="single"/>
          </w:rPr>
          <w:t>中央</w:t>
        </w:r>
        <w:r w:rsidR="00B33F30" w:rsidRPr="00B33F30">
          <w:rPr>
            <w:rFonts w:eastAsia="Microsoft JhengHei"/>
            <w:color w:val="000000" w:themeColor="text1"/>
            <w:u w:val="single"/>
          </w:rPr>
          <w:t>发</w:t>
        </w:r>
        <w:r w:rsidR="00B33F30" w:rsidRPr="00B33F30">
          <w:rPr>
            <w:rFonts w:eastAsia="MS Gothic"/>
            <w:color w:val="000000" w:themeColor="text1"/>
            <w:u w:val="single"/>
          </w:rPr>
          <w:t>布</w:t>
        </w:r>
        <w:proofErr w:type="gramEnd"/>
        <w:r w:rsidR="00B33F30" w:rsidRPr="00B33F30">
          <w:rPr>
            <w:color w:val="000000" w:themeColor="text1"/>
            <w:u w:val="single"/>
          </w:rPr>
          <w:t>2015</w:t>
        </w:r>
        <w:r w:rsidR="00B33F30" w:rsidRPr="00B33F30">
          <w:rPr>
            <w:rFonts w:eastAsia="MS Gothic"/>
            <w:color w:val="000000" w:themeColor="text1"/>
            <w:u w:val="single"/>
          </w:rPr>
          <w:t>年一号文</w:t>
        </w:r>
      </w:hyperlink>
      <w:r w:rsidR="00B33F30" w:rsidRPr="00B33F30">
        <w:rPr>
          <w:color w:val="000000" w:themeColor="text1"/>
        </w:rPr>
        <w:t xml:space="preserve">, 2015, comité central du Parti communiste et le Conseil de l’État </w:t>
      </w:r>
    </w:p>
    <w:p w14:paraId="0B2C2C95" w14:textId="05EA2146" w:rsidR="00B33F30" w:rsidRPr="00A95D6E" w:rsidRDefault="00B33F30" w:rsidP="000A0983">
      <w:pPr>
        <w:pStyle w:val="rsum"/>
        <w:rPr>
          <w:u w:val="single"/>
          <w:lang w:val="fr-FR"/>
        </w:rPr>
      </w:pPr>
      <w:r w:rsidRPr="00A95D6E">
        <w:rPr>
          <w:lang w:val="fr-FR"/>
        </w:rPr>
        <w:t xml:space="preserve">Le document, émanant du Parti communiste chinois et du gouvernement central, expose des mesures visant à intensifier les réformes et l'innovation pour accélérer la modernisation de l'agriculture. Il souligne les succès récents dans la réforme rurale, la croissance continue de la production céréalière, l'augmentation des revenus des agriculteurs et l'harmonie sociale dans les zones rurales. Face au ralentissement de la croissance économique, le document identifie des défis tels que l'augmentation des coûts de production agricole, la pression sur les prix des produits agricoles et la nécessité de garantir l'approvisionnement en produits agricoles tout en préservant l'environnement. </w:t>
      </w:r>
    </w:p>
    <w:p w14:paraId="00000079" w14:textId="5C6865E0" w:rsidR="009C7611" w:rsidRPr="00B33F30" w:rsidRDefault="009C7611" w:rsidP="00B33F30">
      <w:pPr>
        <w:rPr>
          <w:color w:val="000000" w:themeColor="text1"/>
        </w:rPr>
      </w:pPr>
    </w:p>
    <w:p w14:paraId="0000007B" w14:textId="168AA60C" w:rsidR="009C7611" w:rsidRPr="00A95D6E" w:rsidRDefault="00000000" w:rsidP="00B33F30">
      <w:pPr>
        <w:spacing w:line="240" w:lineRule="auto"/>
        <w:jc w:val="both"/>
        <w:rPr>
          <w:b/>
          <w:color w:val="000000" w:themeColor="text1"/>
          <w:sz w:val="26"/>
          <w:szCs w:val="26"/>
          <w:u w:val="single"/>
          <w:lang w:val="fr-FR"/>
        </w:rPr>
      </w:pPr>
      <w:r w:rsidRPr="00A95D6E">
        <w:rPr>
          <w:b/>
          <w:color w:val="000000" w:themeColor="text1"/>
          <w:sz w:val="26"/>
          <w:szCs w:val="26"/>
          <w:u w:val="single"/>
          <w:lang w:val="fr-FR"/>
        </w:rPr>
        <w:t xml:space="preserve">Presse </w:t>
      </w:r>
      <w:r w:rsidR="00B33F30" w:rsidRPr="00B33F30">
        <w:rPr>
          <w:b/>
          <w:color w:val="000000" w:themeColor="text1"/>
          <w:sz w:val="26"/>
          <w:szCs w:val="26"/>
          <w:u w:val="single"/>
          <w:lang w:val="fr-FR"/>
        </w:rPr>
        <w:t>généraliste</w:t>
      </w:r>
      <w:r w:rsidR="00B33F30">
        <w:rPr>
          <w:b/>
          <w:color w:val="000000" w:themeColor="text1"/>
          <w:sz w:val="26"/>
          <w:szCs w:val="26"/>
          <w:u w:val="single"/>
          <w:lang w:val="fr-FR"/>
        </w:rPr>
        <w:t xml:space="preserve"> </w:t>
      </w:r>
      <w:r w:rsidR="00B33F30" w:rsidRPr="00A95D6E">
        <w:rPr>
          <w:b/>
          <w:color w:val="000000" w:themeColor="text1"/>
          <w:sz w:val="26"/>
          <w:szCs w:val="26"/>
          <w:u w:val="single"/>
          <w:lang w:val="fr-FR"/>
        </w:rPr>
        <w:t>:</w:t>
      </w:r>
    </w:p>
    <w:p w14:paraId="4273CA9E" w14:textId="77777777" w:rsidR="00B33F30" w:rsidRPr="00B33F30" w:rsidRDefault="00B33F30" w:rsidP="00B33F30">
      <w:pPr>
        <w:rPr>
          <w:color w:val="000000" w:themeColor="text1"/>
        </w:rPr>
      </w:pPr>
    </w:p>
    <w:p w14:paraId="208CC5DA" w14:textId="77777777" w:rsidR="000A0983" w:rsidRDefault="00000000" w:rsidP="00B33F30">
      <w:pPr>
        <w:rPr>
          <w:color w:val="000000" w:themeColor="text1"/>
        </w:rPr>
      </w:pPr>
      <w:hyperlink r:id="rId35">
        <w:r w:rsidR="00B33F30" w:rsidRPr="00B33F30">
          <w:rPr>
            <w:color w:val="000000" w:themeColor="text1"/>
            <w:u w:val="single"/>
          </w:rPr>
          <w:t>Après l'élection à la FAO, le modèle agricole et alimentaire chinois en question</w:t>
        </w:r>
      </w:hyperlink>
      <w:r w:rsidR="00B33F30" w:rsidRPr="00B33F30">
        <w:rPr>
          <w:color w:val="000000" w:themeColor="text1"/>
        </w:rPr>
        <w:t>, 01/07/2019, Vincenzo Pinto, Capital</w:t>
      </w:r>
    </w:p>
    <w:p w14:paraId="6F30ED95" w14:textId="25614B26" w:rsidR="00B33F30" w:rsidRPr="00A95D6E" w:rsidRDefault="00B33F30" w:rsidP="000A0983">
      <w:pPr>
        <w:pStyle w:val="rsum"/>
        <w:rPr>
          <w:lang w:val="fr-FR"/>
        </w:rPr>
      </w:pPr>
      <w:r w:rsidRPr="00A95D6E">
        <w:rPr>
          <w:lang w:val="fr-FR"/>
        </w:rPr>
        <w:t xml:space="preserve">Article sur l’élection du vice-ministre chinois de l'Agriculture </w:t>
      </w:r>
      <w:proofErr w:type="spellStart"/>
      <w:r w:rsidRPr="00A95D6E">
        <w:rPr>
          <w:lang w:val="fr-FR"/>
        </w:rPr>
        <w:t>Qu</w:t>
      </w:r>
      <w:proofErr w:type="spellEnd"/>
      <w:r w:rsidRPr="00A95D6E">
        <w:rPr>
          <w:lang w:val="fr-FR"/>
        </w:rPr>
        <w:t xml:space="preserve"> </w:t>
      </w:r>
      <w:proofErr w:type="spellStart"/>
      <w:r w:rsidRPr="00A95D6E">
        <w:rPr>
          <w:lang w:val="fr-FR"/>
        </w:rPr>
        <w:t>Dongyu</w:t>
      </w:r>
      <w:proofErr w:type="spellEnd"/>
      <w:r w:rsidRPr="00A95D6E">
        <w:rPr>
          <w:lang w:val="fr-FR"/>
        </w:rPr>
        <w:t xml:space="preserve"> à la tête de la FAO.</w:t>
      </w:r>
    </w:p>
    <w:p w14:paraId="674C2187" w14:textId="77777777" w:rsidR="00B33F30" w:rsidRPr="00B33F30" w:rsidRDefault="00B33F30" w:rsidP="00B33F30">
      <w:pPr>
        <w:rPr>
          <w:color w:val="000000" w:themeColor="text1"/>
        </w:rPr>
      </w:pPr>
    </w:p>
    <w:p w14:paraId="66290BD8" w14:textId="77777777" w:rsidR="000A0983" w:rsidRPr="000A0983" w:rsidRDefault="00000000" w:rsidP="00B33F30">
      <w:pPr>
        <w:rPr>
          <w:color w:val="000000" w:themeColor="text1"/>
          <w:lang w:val="en-US"/>
        </w:rPr>
      </w:pPr>
      <w:hyperlink r:id="rId36" w:anchor=":~:text=This%20year%2C%20Fonterra%20opened%20its,and%20Guangzhou%20in%20Guangdong%20province.">
        <w:r w:rsidR="00B33F30" w:rsidRPr="000A0983">
          <w:rPr>
            <w:color w:val="000000" w:themeColor="text1"/>
            <w:u w:val="single"/>
            <w:lang w:val="en-US"/>
          </w:rPr>
          <w:t>Fonterra to expand into premium dairy segment</w:t>
        </w:r>
      </w:hyperlink>
      <w:r w:rsidR="00B33F30" w:rsidRPr="000A0983">
        <w:rPr>
          <w:color w:val="000000" w:themeColor="text1"/>
          <w:lang w:val="en-US"/>
        </w:rPr>
        <w:t xml:space="preserve">, 04/07/2023, Wang </w:t>
      </w:r>
      <w:proofErr w:type="spellStart"/>
      <w:r w:rsidR="00B33F30" w:rsidRPr="000A0983">
        <w:rPr>
          <w:color w:val="000000" w:themeColor="text1"/>
          <w:lang w:val="en-US"/>
        </w:rPr>
        <w:t>Zhuoqiong</w:t>
      </w:r>
      <w:proofErr w:type="spellEnd"/>
      <w:r w:rsidR="00B33F30" w:rsidRPr="000A0983">
        <w:rPr>
          <w:color w:val="000000" w:themeColor="text1"/>
          <w:lang w:val="en-US"/>
        </w:rPr>
        <w:t>, China Daily,</w:t>
      </w:r>
    </w:p>
    <w:p w14:paraId="43175355" w14:textId="2E7C006C" w:rsidR="00B33F30" w:rsidRPr="00A95D6E" w:rsidRDefault="00B33F30" w:rsidP="000A0983">
      <w:pPr>
        <w:pStyle w:val="rsum"/>
        <w:rPr>
          <w:lang w:val="fr-FR"/>
        </w:rPr>
      </w:pPr>
      <w:r w:rsidRPr="00A95D6E">
        <w:rPr>
          <w:lang w:val="fr-FR"/>
        </w:rPr>
        <w:t xml:space="preserve">Article abordant la présence de </w:t>
      </w:r>
      <w:proofErr w:type="spellStart"/>
      <w:r w:rsidRPr="00A95D6E">
        <w:rPr>
          <w:lang w:val="fr-FR"/>
        </w:rPr>
        <w:t>Fonterra</w:t>
      </w:r>
      <w:proofErr w:type="spellEnd"/>
      <w:r w:rsidRPr="00A95D6E">
        <w:rPr>
          <w:lang w:val="fr-FR"/>
        </w:rPr>
        <w:t xml:space="preserve">, entreprise néo-zélandaise, en Chine. </w:t>
      </w:r>
      <w:proofErr w:type="spellStart"/>
      <w:r w:rsidRPr="00A95D6E">
        <w:rPr>
          <w:lang w:val="fr-FR"/>
        </w:rPr>
        <w:t>Fonterra</w:t>
      </w:r>
      <w:proofErr w:type="spellEnd"/>
      <w:r w:rsidRPr="00A95D6E">
        <w:rPr>
          <w:lang w:val="fr-FR"/>
        </w:rPr>
        <w:t xml:space="preserve"> développe des nouveaux produits en Chine en vue de la demande croissante dans le pays. L’entreprise développe aussi des centres de recherche en Chine.</w:t>
      </w:r>
    </w:p>
    <w:p w14:paraId="4EFA2981" w14:textId="77777777" w:rsidR="00B33F30" w:rsidRPr="00B33F30" w:rsidRDefault="00B33F30" w:rsidP="00B33F30">
      <w:pPr>
        <w:rPr>
          <w:color w:val="000000" w:themeColor="text1"/>
        </w:rPr>
      </w:pPr>
    </w:p>
    <w:p w14:paraId="4511B1F4" w14:textId="77777777" w:rsidR="000A0983" w:rsidRDefault="00000000" w:rsidP="00B33F30">
      <w:pPr>
        <w:rPr>
          <w:color w:val="000000" w:themeColor="text1"/>
        </w:rPr>
      </w:pPr>
      <w:hyperlink r:id="rId37">
        <w:r w:rsidR="00B33F30" w:rsidRPr="00B33F30">
          <w:rPr>
            <w:color w:val="000000" w:themeColor="text1"/>
            <w:u w:val="single"/>
          </w:rPr>
          <w:t>La Chine, nouvel eldorado du lait européen,</w:t>
        </w:r>
      </w:hyperlink>
      <w:r w:rsidR="00B33F30" w:rsidRPr="00B33F30">
        <w:rPr>
          <w:i/>
          <w:color w:val="000000" w:themeColor="text1"/>
        </w:rPr>
        <w:t xml:space="preserve"> </w:t>
      </w:r>
      <w:r w:rsidR="00B33F30" w:rsidRPr="00B33F30">
        <w:rPr>
          <w:color w:val="000000" w:themeColor="text1"/>
        </w:rPr>
        <w:t xml:space="preserve">2023, Reuters, Les Echos : </w:t>
      </w:r>
    </w:p>
    <w:p w14:paraId="6F5412D4" w14:textId="05310822" w:rsidR="000A0983" w:rsidRPr="00A95D6E" w:rsidRDefault="00B33F30" w:rsidP="000A0983">
      <w:pPr>
        <w:pStyle w:val="rsum"/>
        <w:rPr>
          <w:lang w:val="fr-FR"/>
        </w:rPr>
      </w:pPr>
      <w:r w:rsidRPr="00A95D6E">
        <w:rPr>
          <w:lang w:val="fr-FR"/>
        </w:rPr>
        <w:t xml:space="preserve">Les investissements chinois en Europe, notamment en Irlande, produisent des emplois locaux et contribuent à la stratégie marketing des industriels chinois, pour qui le lait étranger est gage de qualité. </w:t>
      </w:r>
    </w:p>
    <w:p w14:paraId="2CC9EB10" w14:textId="77777777" w:rsidR="000A0983" w:rsidRDefault="000A0983" w:rsidP="00B33F30">
      <w:pPr>
        <w:rPr>
          <w:color w:val="000000" w:themeColor="text1"/>
        </w:rPr>
      </w:pPr>
    </w:p>
    <w:p w14:paraId="4AEA979C" w14:textId="77777777" w:rsidR="000A0983" w:rsidRDefault="00000000" w:rsidP="00B33F30">
      <w:pPr>
        <w:rPr>
          <w:color w:val="000000" w:themeColor="text1"/>
        </w:rPr>
      </w:pPr>
      <w:hyperlink r:id="rId38">
        <w:r w:rsidR="00B33F30" w:rsidRPr="00B33F30">
          <w:rPr>
            <w:color w:val="000000" w:themeColor="text1"/>
            <w:u w:val="single"/>
          </w:rPr>
          <w:t>La Chine, principal partenaire commercial</w:t>
        </w:r>
      </w:hyperlink>
      <w:r w:rsidR="00B33F30" w:rsidRPr="00B33F30">
        <w:rPr>
          <w:color w:val="000000" w:themeColor="text1"/>
        </w:rPr>
        <w:t xml:space="preserve">, Alternatives </w:t>
      </w:r>
      <w:proofErr w:type="spellStart"/>
      <w:r w:rsidR="00B33F30" w:rsidRPr="00B33F30">
        <w:rPr>
          <w:color w:val="000000" w:themeColor="text1"/>
        </w:rPr>
        <w:t>Economiques</w:t>
      </w:r>
      <w:proofErr w:type="spellEnd"/>
    </w:p>
    <w:p w14:paraId="4248515E" w14:textId="41ED628D" w:rsidR="00B33F30" w:rsidRPr="00A95D6E" w:rsidRDefault="00B33F30" w:rsidP="000A0983">
      <w:pPr>
        <w:pStyle w:val="rsum"/>
        <w:rPr>
          <w:lang w:val="fr-FR"/>
        </w:rPr>
      </w:pPr>
      <w:r w:rsidRPr="00A95D6E">
        <w:rPr>
          <w:lang w:val="fr-FR"/>
        </w:rPr>
        <w:lastRenderedPageBreak/>
        <w:t>Le Brésil, bien que bénéficiant du Mercosur pour stimuler les échanges régionaux, demeure principalement orienté vers des partenariats économiques à l'échelle mondiale, en particulier avec les États-Unis, l'Europe et surtout la Chine, en tant que membre des BRICS.</w:t>
      </w:r>
    </w:p>
    <w:p w14:paraId="6B666B72" w14:textId="77777777" w:rsidR="00B33F30" w:rsidRPr="00B33F30" w:rsidRDefault="00B33F30" w:rsidP="00B33F30">
      <w:pPr>
        <w:rPr>
          <w:color w:val="000000" w:themeColor="text1"/>
        </w:rPr>
      </w:pPr>
    </w:p>
    <w:p w14:paraId="1D894BCF" w14:textId="77777777" w:rsidR="000A0983" w:rsidRDefault="00000000" w:rsidP="00B33F30">
      <w:pPr>
        <w:rPr>
          <w:color w:val="000000" w:themeColor="text1"/>
        </w:rPr>
      </w:pPr>
      <w:hyperlink r:id="rId39">
        <w:r w:rsidR="00B33F30" w:rsidRPr="00B33F30">
          <w:rPr>
            <w:color w:val="000000" w:themeColor="text1"/>
            <w:u w:val="single"/>
          </w:rPr>
          <w:t>La consommation mondiale de viande est en hausse</w:t>
        </w:r>
      </w:hyperlink>
      <w:r w:rsidR="00B33F30" w:rsidRPr="00B33F30">
        <w:rPr>
          <w:color w:val="000000" w:themeColor="text1"/>
        </w:rPr>
        <w:t xml:space="preserve">, avec son lot de conséquences, 20/05/2019, Le nouvel Economiste </w:t>
      </w:r>
    </w:p>
    <w:p w14:paraId="70E4B46D" w14:textId="1FEA1C10" w:rsidR="00B33F30" w:rsidRPr="00A95D6E" w:rsidRDefault="00B33F30" w:rsidP="000A0983">
      <w:pPr>
        <w:pStyle w:val="rsum"/>
        <w:rPr>
          <w:lang w:val="fr-FR"/>
        </w:rPr>
      </w:pPr>
      <w:r w:rsidRPr="00A95D6E">
        <w:rPr>
          <w:lang w:val="fr-FR"/>
        </w:rPr>
        <w:t xml:space="preserve">La consommation mondiale de viande est en hausse, avec son lot de conséquences. Porc chinois contre poulet africain, une révolution est en marche, dangereuse pour l’environnement, mais cruciale pour la </w:t>
      </w:r>
      <w:r w:rsidR="000A0983" w:rsidRPr="00A95D6E">
        <w:rPr>
          <w:lang w:val="fr-FR"/>
        </w:rPr>
        <w:t>santé.</w:t>
      </w:r>
    </w:p>
    <w:p w14:paraId="0644B31A" w14:textId="77777777" w:rsidR="00B33F30" w:rsidRPr="00B33F30" w:rsidRDefault="00B33F30" w:rsidP="00B33F30">
      <w:pPr>
        <w:rPr>
          <w:color w:val="000000" w:themeColor="text1"/>
        </w:rPr>
      </w:pPr>
    </w:p>
    <w:p w14:paraId="00522F8C" w14:textId="77777777" w:rsidR="000A0983" w:rsidRDefault="00000000" w:rsidP="00B33F30">
      <w:pPr>
        <w:rPr>
          <w:color w:val="000000" w:themeColor="text1"/>
        </w:rPr>
      </w:pPr>
      <w:hyperlink r:id="rId40">
        <w:r w:rsidR="00B33F30" w:rsidRPr="00B33F30">
          <w:rPr>
            <w:color w:val="000000" w:themeColor="text1"/>
            <w:u w:val="single"/>
          </w:rPr>
          <w:t>Macron en Chine : un coup de pouce pour protéger les vins de Bordeaux de la contrefaçon</w:t>
        </w:r>
      </w:hyperlink>
      <w:r w:rsidR="00B33F30" w:rsidRPr="00B33F30">
        <w:rPr>
          <w:color w:val="000000" w:themeColor="text1"/>
        </w:rPr>
        <w:t>, France Bleu</w:t>
      </w:r>
    </w:p>
    <w:p w14:paraId="10EA9D8E" w14:textId="7841687B" w:rsidR="00B33F30" w:rsidRPr="00A95D6E" w:rsidRDefault="00B33F30" w:rsidP="000A0983">
      <w:pPr>
        <w:pStyle w:val="rsum"/>
        <w:rPr>
          <w:lang w:val="fr-FR"/>
        </w:rPr>
      </w:pPr>
      <w:r w:rsidRPr="00A95D6E">
        <w:rPr>
          <w:lang w:val="fr-FR"/>
        </w:rPr>
        <w:t>Couverture médiatique de la visite de Macron en Chine avec un accent sur la protection des vins de Bordeaux contre la contrefaçon.</w:t>
      </w:r>
    </w:p>
    <w:p w14:paraId="16FEBC7F" w14:textId="77777777" w:rsidR="00B33F30" w:rsidRPr="00B33F30" w:rsidRDefault="00B33F30" w:rsidP="00B33F30">
      <w:pPr>
        <w:rPr>
          <w:color w:val="000000" w:themeColor="text1"/>
        </w:rPr>
      </w:pPr>
    </w:p>
    <w:p w14:paraId="1ED26A71" w14:textId="77777777" w:rsidR="000A0983" w:rsidRPr="000A0983" w:rsidRDefault="00000000" w:rsidP="00B33F30">
      <w:pPr>
        <w:rPr>
          <w:color w:val="000000" w:themeColor="text1"/>
          <w:lang w:val="en-US"/>
        </w:rPr>
      </w:pPr>
      <w:hyperlink r:id="rId41">
        <w:r w:rsidR="00B33F30" w:rsidRPr="000A0983">
          <w:rPr>
            <w:color w:val="000000" w:themeColor="text1"/>
            <w:u w:val="single"/>
            <w:lang w:val="en-US"/>
          </w:rPr>
          <w:t>Strategy 2023 National "Student Drinking Milk Plan" Working Conference was held in Haikou</w:t>
        </w:r>
      </w:hyperlink>
      <w:r w:rsidR="00B33F30" w:rsidRPr="000A0983">
        <w:rPr>
          <w:color w:val="000000" w:themeColor="text1"/>
          <w:lang w:val="en-US"/>
        </w:rPr>
        <w:t xml:space="preserve">, 2023, </w:t>
      </w:r>
      <w:proofErr w:type="spellStart"/>
      <w:r w:rsidR="00B33F30" w:rsidRPr="000A0983">
        <w:rPr>
          <w:color w:val="000000" w:themeColor="text1"/>
          <w:lang w:val="en-US"/>
        </w:rPr>
        <w:t>Shein</w:t>
      </w:r>
      <w:proofErr w:type="spellEnd"/>
      <w:r w:rsidR="00B33F30" w:rsidRPr="000A0983">
        <w:rPr>
          <w:color w:val="000000" w:themeColor="text1"/>
          <w:lang w:val="en-US"/>
        </w:rPr>
        <w:t xml:space="preserve"> Mei, </w:t>
      </w:r>
      <w:proofErr w:type="spellStart"/>
      <w:proofErr w:type="gramStart"/>
      <w:r w:rsidR="00B33F30" w:rsidRPr="000A0983">
        <w:rPr>
          <w:color w:val="000000" w:themeColor="text1"/>
          <w:lang w:val="en-US"/>
        </w:rPr>
        <w:t>Winhuanet</w:t>
      </w:r>
      <w:proofErr w:type="spellEnd"/>
      <w:r w:rsidR="00B33F30" w:rsidRPr="000A0983">
        <w:rPr>
          <w:color w:val="000000" w:themeColor="text1"/>
          <w:lang w:val="en-US"/>
        </w:rPr>
        <w:t xml:space="preserve"> :</w:t>
      </w:r>
      <w:proofErr w:type="gramEnd"/>
      <w:r w:rsidR="00B33F30" w:rsidRPr="000A0983">
        <w:rPr>
          <w:color w:val="000000" w:themeColor="text1"/>
          <w:lang w:val="en-US"/>
        </w:rPr>
        <w:t xml:space="preserve"> </w:t>
      </w:r>
    </w:p>
    <w:p w14:paraId="13AB0FE7" w14:textId="745292B0" w:rsidR="00B33F30" w:rsidRPr="00A95D6E" w:rsidRDefault="00B33F30" w:rsidP="000A0983">
      <w:pPr>
        <w:pStyle w:val="rsum"/>
        <w:rPr>
          <w:lang w:val="fr-FR"/>
        </w:rPr>
      </w:pPr>
      <w:r w:rsidRPr="00A95D6E">
        <w:rPr>
          <w:lang w:val="fr-FR"/>
        </w:rPr>
        <w:t xml:space="preserve">Cet article d’un média de la propagande d’État témoigne de l’implication étatique dans la consommation des produits laitiers. A travers l’Association chinoise des produits laitiers, les produits libellés « les Étudiants buvant du lait » sont promus auprès de toute la chaîne de valeur afin d’augmenter leur consommation auprès des jeunes. </w:t>
      </w:r>
    </w:p>
    <w:p w14:paraId="10574B66" w14:textId="77777777" w:rsidR="00B33F30" w:rsidRPr="00B33F30" w:rsidRDefault="00B33F30" w:rsidP="00B33F30">
      <w:pPr>
        <w:rPr>
          <w:color w:val="000000" w:themeColor="text1"/>
        </w:rPr>
      </w:pPr>
    </w:p>
    <w:p w14:paraId="7A591900" w14:textId="77777777" w:rsidR="000A0983" w:rsidRDefault="00000000" w:rsidP="00B33F30">
      <w:pPr>
        <w:rPr>
          <w:color w:val="000000" w:themeColor="text1"/>
        </w:rPr>
      </w:pPr>
      <w:hyperlink r:id="rId42">
        <w:r w:rsidR="00B33F30" w:rsidRPr="00B33F30">
          <w:rPr>
            <w:rFonts w:eastAsia="MS Gothic"/>
            <w:color w:val="000000" w:themeColor="text1"/>
            <w:u w:val="single"/>
          </w:rPr>
          <w:t>是什么</w:t>
        </w:r>
        <w:r w:rsidR="00B33F30" w:rsidRPr="00B33F30">
          <w:rPr>
            <w:rFonts w:eastAsia="Malgun Gothic"/>
            <w:color w:val="000000" w:themeColor="text1"/>
            <w:u w:val="single"/>
          </w:rPr>
          <w:t>毁</w:t>
        </w:r>
        <w:r w:rsidR="00B33F30" w:rsidRPr="00B33F30">
          <w:rPr>
            <w:rFonts w:eastAsia="MS Gothic"/>
            <w:color w:val="000000" w:themeColor="text1"/>
            <w:u w:val="single"/>
          </w:rPr>
          <w:t>了中国奶制品？</w:t>
        </w:r>
        <w:r w:rsidR="00B33F30" w:rsidRPr="00B33F30">
          <w:rPr>
            <w:color w:val="000000" w:themeColor="text1"/>
            <w:u w:val="single"/>
          </w:rPr>
          <w:t>14</w:t>
        </w:r>
        <w:r w:rsidR="00B33F30" w:rsidRPr="00B33F30">
          <w:rPr>
            <w:rFonts w:eastAsia="MS Gothic"/>
            <w:color w:val="000000" w:themeColor="text1"/>
            <w:u w:val="single"/>
          </w:rPr>
          <w:t>年前的三鹿阴影，在</w:t>
        </w:r>
        <w:r w:rsidR="00B33F30" w:rsidRPr="00B33F30">
          <w:rPr>
            <w:color w:val="000000" w:themeColor="text1"/>
            <w:u w:val="single"/>
          </w:rPr>
          <w:t>2022</w:t>
        </w:r>
        <w:r w:rsidR="00B33F30" w:rsidRPr="00B33F30">
          <w:rPr>
            <w:rFonts w:eastAsia="MS Gothic"/>
            <w:color w:val="000000" w:themeColor="text1"/>
            <w:u w:val="single"/>
          </w:rPr>
          <w:t>年又卷土重来了</w:t>
        </w:r>
        <w:r w:rsidR="00B33F30" w:rsidRPr="00B33F30">
          <w:rPr>
            <w:color w:val="000000" w:themeColor="text1"/>
            <w:u w:val="single"/>
          </w:rPr>
          <w:t>(Qu'est-ce qui a ruiné les produits laitiers chinois ? L'ombre de Sanlu il y a 14 ans ressurgit en 2022),</w:t>
        </w:r>
      </w:hyperlink>
      <w:r w:rsidR="00B33F30" w:rsidRPr="00B33F30">
        <w:rPr>
          <w:rFonts w:eastAsia="Arial Unicode MS"/>
          <w:color w:val="000000" w:themeColor="text1"/>
        </w:rPr>
        <w:t xml:space="preserve"> 2023. </w:t>
      </w:r>
      <w:proofErr w:type="spellStart"/>
      <w:proofErr w:type="gramStart"/>
      <w:r w:rsidR="00B33F30" w:rsidRPr="00B33F30">
        <w:rPr>
          <w:rFonts w:eastAsia="Arial Unicode MS"/>
          <w:color w:val="000000" w:themeColor="text1"/>
        </w:rPr>
        <w:t>百家号</w:t>
      </w:r>
      <w:proofErr w:type="spellEnd"/>
      <w:proofErr w:type="gramEnd"/>
      <w:r w:rsidR="00B33F30" w:rsidRPr="00B33F30">
        <w:rPr>
          <w:rFonts w:eastAsia="Arial Unicode MS"/>
          <w:color w:val="000000" w:themeColor="text1"/>
        </w:rPr>
        <w:t xml:space="preserve"> (</w:t>
      </w:r>
      <w:proofErr w:type="spellStart"/>
      <w:r w:rsidR="00B33F30" w:rsidRPr="00B33F30">
        <w:rPr>
          <w:rFonts w:eastAsia="Arial Unicode MS"/>
          <w:color w:val="000000" w:themeColor="text1"/>
        </w:rPr>
        <w:t>Baijiahao</w:t>
      </w:r>
      <w:proofErr w:type="spellEnd"/>
      <w:r w:rsidR="00B33F30" w:rsidRPr="00B33F30">
        <w:rPr>
          <w:rFonts w:eastAsia="Arial Unicode MS"/>
          <w:color w:val="000000" w:themeColor="text1"/>
        </w:rPr>
        <w:t>).</w:t>
      </w:r>
    </w:p>
    <w:p w14:paraId="248DD70E" w14:textId="7F5EFE92" w:rsidR="00B33F30" w:rsidRPr="00A95D6E" w:rsidRDefault="00B33F30" w:rsidP="000A0983">
      <w:pPr>
        <w:pStyle w:val="rsum"/>
        <w:rPr>
          <w:lang w:val="fr-FR"/>
        </w:rPr>
      </w:pPr>
      <w:r w:rsidRPr="00A95D6E">
        <w:rPr>
          <w:lang w:val="fr-FR"/>
        </w:rPr>
        <w:t xml:space="preserve">L’industrie laitière chinoise a été entachée par des scandales sanitaires. Le lait était d’abord mélangé à l’eau, puis à l’urine humaine et bovine pour tromper les tests protéiques, le scandale majeur a été celui de la mélamine en 2008. </w:t>
      </w:r>
    </w:p>
    <w:p w14:paraId="0000008F" w14:textId="77777777" w:rsidR="009C7611" w:rsidRPr="00B33F30" w:rsidRDefault="009C7611" w:rsidP="00B33F30">
      <w:pPr>
        <w:rPr>
          <w:color w:val="000000" w:themeColor="text1"/>
        </w:rPr>
      </w:pPr>
    </w:p>
    <w:p w14:paraId="00000090" w14:textId="70F1F65C" w:rsidR="009C7611" w:rsidRPr="00B33F30" w:rsidRDefault="00000000">
      <w:pPr>
        <w:spacing w:line="240" w:lineRule="auto"/>
        <w:jc w:val="both"/>
        <w:rPr>
          <w:b/>
          <w:color w:val="000000" w:themeColor="text1"/>
          <w:sz w:val="26"/>
          <w:szCs w:val="26"/>
          <w:u w:val="single"/>
        </w:rPr>
      </w:pPr>
      <w:r w:rsidRPr="00B33F30">
        <w:rPr>
          <w:b/>
          <w:color w:val="000000" w:themeColor="text1"/>
          <w:sz w:val="26"/>
          <w:szCs w:val="26"/>
          <w:u w:val="single"/>
        </w:rPr>
        <w:t xml:space="preserve">Presse </w:t>
      </w:r>
      <w:r w:rsidR="00B33F30" w:rsidRPr="00B33F30">
        <w:rPr>
          <w:b/>
          <w:color w:val="000000" w:themeColor="text1"/>
          <w:sz w:val="26"/>
          <w:szCs w:val="26"/>
          <w:u w:val="single"/>
        </w:rPr>
        <w:t>spécialisée :</w:t>
      </w:r>
    </w:p>
    <w:p w14:paraId="22338C9D" w14:textId="77777777" w:rsidR="00B33F30" w:rsidRPr="00B33F30" w:rsidRDefault="00B33F30" w:rsidP="00B33F30">
      <w:pPr>
        <w:rPr>
          <w:color w:val="000000" w:themeColor="text1"/>
        </w:rPr>
      </w:pPr>
    </w:p>
    <w:p w14:paraId="1C53330D" w14:textId="77777777" w:rsidR="000A0983" w:rsidRDefault="00000000" w:rsidP="00B33F30">
      <w:pPr>
        <w:rPr>
          <w:color w:val="000000" w:themeColor="text1"/>
          <w:u w:val="single"/>
        </w:rPr>
      </w:pPr>
      <w:hyperlink r:id="rId43">
        <w:r w:rsidR="00B33F30" w:rsidRPr="00B33F30">
          <w:rPr>
            <w:color w:val="000000" w:themeColor="text1"/>
            <w:u w:val="single"/>
          </w:rPr>
          <w:t>2019</w:t>
        </w:r>
        <w:r w:rsidR="00B33F30" w:rsidRPr="00B33F30">
          <w:rPr>
            <w:rFonts w:eastAsia="MS Gothic"/>
            <w:color w:val="000000" w:themeColor="text1"/>
            <w:u w:val="single"/>
          </w:rPr>
          <w:t>年前三季度我国乳制品行</w:t>
        </w:r>
        <w:r w:rsidR="00B33F30" w:rsidRPr="00B33F30">
          <w:rPr>
            <w:rFonts w:eastAsia="Microsoft JhengHei"/>
            <w:color w:val="000000" w:themeColor="text1"/>
            <w:u w:val="single"/>
          </w:rPr>
          <w:t>业</w:t>
        </w:r>
        <w:r w:rsidR="00B33F30" w:rsidRPr="00B33F30">
          <w:rPr>
            <w:rFonts w:eastAsia="MS Gothic"/>
            <w:color w:val="000000" w:themeColor="text1"/>
            <w:u w:val="single"/>
          </w:rPr>
          <w:t>全景分析</w:t>
        </w:r>
      </w:hyperlink>
      <w:r w:rsidR="00B33F30" w:rsidRPr="00B33F30">
        <w:rPr>
          <w:rFonts w:eastAsia="Arial Unicode MS"/>
          <w:color w:val="000000" w:themeColor="text1"/>
        </w:rPr>
        <w:t>（附产业政策、产业链分析、供需情况、行业竞争格局</w:t>
      </w:r>
      <w:r w:rsidR="00B33F30" w:rsidRPr="00B33F30">
        <w:rPr>
          <w:rFonts w:eastAsia="Arial Unicode MS"/>
          <w:color w:val="000000" w:themeColor="text1"/>
        </w:rPr>
        <w:t xml:space="preserve">), 2019 </w:t>
      </w:r>
      <w:hyperlink r:id="rId44">
        <w:r w:rsidR="00B33F30" w:rsidRPr="00B33F30">
          <w:rPr>
            <w:color w:val="000000" w:themeColor="text1"/>
          </w:rPr>
          <w:t xml:space="preserve"> </w:t>
        </w:r>
      </w:hyperlink>
    </w:p>
    <w:p w14:paraId="2EA62BCB" w14:textId="4F40BA3A" w:rsidR="00B33F30" w:rsidRPr="00A95D6E" w:rsidRDefault="00B33F30" w:rsidP="000A0983">
      <w:pPr>
        <w:pStyle w:val="rsum"/>
        <w:rPr>
          <w:u w:val="single"/>
          <w:lang w:val="fr-FR"/>
        </w:rPr>
      </w:pPr>
      <w:r w:rsidRPr="00A95D6E">
        <w:rPr>
          <w:lang w:val="fr-FR"/>
        </w:rPr>
        <w:t xml:space="preserve">Initiatives et réglementations prises par plusieurs départements en Chine pour stimuler et réguler l'industrie laitière. Ces mesures comprennent des actions pour renforcer les conditions de production des laits infantiles, promouvoir la revitalisation globale de l'industrie laitière avec un accent sur l'élevage à grande échelle, améliorer considérablement la réputation des marques de l'industrie laitière d'ici 2025, et intensifier l'application des lois sur la sécurité alimentaire et des </w:t>
      </w:r>
      <w:r w:rsidR="000A0983" w:rsidRPr="00A95D6E">
        <w:rPr>
          <w:lang w:val="fr-FR"/>
        </w:rPr>
        <w:t>médicaments.</w:t>
      </w:r>
    </w:p>
    <w:p w14:paraId="3F2AB461" w14:textId="77777777" w:rsidR="000A0983" w:rsidRPr="00B33F30" w:rsidRDefault="000A0983" w:rsidP="000A0983">
      <w:pPr>
        <w:rPr>
          <w:color w:val="000000" w:themeColor="text1"/>
        </w:rPr>
      </w:pPr>
    </w:p>
    <w:p w14:paraId="6456BF6F" w14:textId="77777777" w:rsidR="000A0983" w:rsidRDefault="00000000" w:rsidP="000A0983">
      <w:pPr>
        <w:rPr>
          <w:color w:val="000000" w:themeColor="text1"/>
        </w:rPr>
      </w:pPr>
      <w:hyperlink r:id="rId45">
        <w:r w:rsidR="000A0983" w:rsidRPr="00B33F30">
          <w:rPr>
            <w:color w:val="000000" w:themeColor="text1"/>
            <w:u w:val="single"/>
          </w:rPr>
          <w:t>Baisse attendue de la demande chinoise en blé fourrager</w:t>
        </w:r>
      </w:hyperlink>
      <w:r w:rsidR="000A0983" w:rsidRPr="00B33F30">
        <w:rPr>
          <w:color w:val="000000" w:themeColor="text1"/>
        </w:rPr>
        <w:t>, 27/01/2022, Cultivar</w:t>
      </w:r>
    </w:p>
    <w:p w14:paraId="6EFAE920" w14:textId="77777777" w:rsidR="000A0983" w:rsidRPr="000A0983" w:rsidRDefault="000A0983" w:rsidP="000A0983">
      <w:pPr>
        <w:pStyle w:val="rsum"/>
        <w:rPr>
          <w:lang w:val="fr-FR"/>
        </w:rPr>
      </w:pPr>
      <w:r w:rsidRPr="000A0983">
        <w:rPr>
          <w:highlight w:val="white"/>
          <w:lang w:val="fr-FR"/>
        </w:rPr>
        <w:t>La Chine pour la campagne en cours devrait baisser de moitié ses utilisations de blé fourrager pour l’alimentation animale et de fait réduire aussi ses importations sur les marchés mondiaux.</w:t>
      </w:r>
    </w:p>
    <w:p w14:paraId="1DAADE9B" w14:textId="77777777" w:rsidR="000A0983" w:rsidRPr="00B33F30" w:rsidRDefault="000A0983" w:rsidP="00B33F30">
      <w:pPr>
        <w:rPr>
          <w:color w:val="000000" w:themeColor="text1"/>
        </w:rPr>
      </w:pPr>
    </w:p>
    <w:p w14:paraId="0D681E59" w14:textId="77777777" w:rsidR="000A0983" w:rsidRDefault="00000000" w:rsidP="00B33F30">
      <w:pPr>
        <w:rPr>
          <w:color w:val="000000" w:themeColor="text1"/>
        </w:rPr>
      </w:pPr>
      <w:hyperlink r:id="rId46">
        <w:r w:rsidR="00B33F30" w:rsidRPr="00B33F30">
          <w:rPr>
            <w:color w:val="000000" w:themeColor="text1"/>
            <w:u w:val="single"/>
          </w:rPr>
          <w:t>Chine : Faut-il trembler pour le monde du lait ?</w:t>
        </w:r>
      </w:hyperlink>
      <w:r w:rsidR="00B33F30" w:rsidRPr="00B33F30">
        <w:rPr>
          <w:color w:val="000000" w:themeColor="text1"/>
        </w:rPr>
        <w:t>, 2016, Jean-Marc Chaumet, Alternatives Économiques</w:t>
      </w:r>
    </w:p>
    <w:p w14:paraId="37EACC89" w14:textId="70F8A1E7" w:rsidR="00B33F30" w:rsidRPr="00A95D6E" w:rsidRDefault="00B33F30" w:rsidP="000A0983">
      <w:pPr>
        <w:pStyle w:val="rsum"/>
        <w:rPr>
          <w:lang w:val="fr-FR"/>
        </w:rPr>
      </w:pPr>
      <w:r w:rsidRPr="00A95D6E">
        <w:rPr>
          <w:lang w:val="fr-FR"/>
        </w:rPr>
        <w:t xml:space="preserve">Analyse de l'impact de la Chine sur le marché mondial du lait. </w:t>
      </w:r>
    </w:p>
    <w:p w14:paraId="37F36FC4" w14:textId="77777777" w:rsidR="00B33F30" w:rsidRPr="00B33F30" w:rsidRDefault="00B33F30" w:rsidP="00B33F30">
      <w:pPr>
        <w:rPr>
          <w:color w:val="000000" w:themeColor="text1"/>
        </w:rPr>
      </w:pPr>
    </w:p>
    <w:p w14:paraId="21202717" w14:textId="77777777" w:rsidR="000A0983" w:rsidRDefault="00000000" w:rsidP="00B33F30">
      <w:pPr>
        <w:rPr>
          <w:color w:val="000000" w:themeColor="text1"/>
          <w:lang w:val="en-US"/>
        </w:rPr>
      </w:pPr>
      <w:hyperlink r:id="rId47">
        <w:r w:rsidR="00B33F30" w:rsidRPr="00B33F30">
          <w:rPr>
            <w:color w:val="000000" w:themeColor="text1"/>
            <w:u w:val="single"/>
            <w:lang w:val="en-US"/>
          </w:rPr>
          <w:t>Discussion on Issues of Food Security Based on Basic Domestic Self-Sufficiency</w:t>
        </w:r>
      </w:hyperlink>
      <w:r w:rsidR="00B33F30" w:rsidRPr="00B33F30">
        <w:rPr>
          <w:color w:val="000000" w:themeColor="text1"/>
          <w:lang w:val="en-US"/>
        </w:rPr>
        <w:t>, 2010, Gao S, p42-48, Asian Social Science.</w:t>
      </w:r>
    </w:p>
    <w:p w14:paraId="45B569AD" w14:textId="17473099" w:rsidR="00B33F30" w:rsidRPr="00A95D6E" w:rsidRDefault="00B33F30" w:rsidP="000A0983">
      <w:pPr>
        <w:pStyle w:val="rsum"/>
        <w:rPr>
          <w:lang w:val="fr-FR"/>
        </w:rPr>
      </w:pPr>
      <w:r w:rsidRPr="00A95D6E">
        <w:rPr>
          <w:lang w:val="fr-FR"/>
        </w:rPr>
        <w:lastRenderedPageBreak/>
        <w:t>La Chine, en tant que nation la plus peuplée du monde, doit élaborer une stratégie de sécurité alimentaire axée sur une autosuffisance domestique fondamentale. Cette nécessité découle de la récente crise alimentaire mondiale et tient compte des caractéristiques spécifiques de la Chine en termes d'importation de produits alimentaires, de la vulnérabilité de l'approvisionnement alimentaire mondial, ainsi que de la situation nationale particulière du pays.</w:t>
      </w:r>
    </w:p>
    <w:p w14:paraId="32473DD4" w14:textId="77777777" w:rsidR="00B33F30" w:rsidRPr="00B33F30" w:rsidRDefault="00B33F30" w:rsidP="00B33F30">
      <w:pPr>
        <w:rPr>
          <w:color w:val="000000" w:themeColor="text1"/>
        </w:rPr>
      </w:pPr>
    </w:p>
    <w:p w14:paraId="16226482" w14:textId="77777777" w:rsidR="000A0983" w:rsidRDefault="00000000" w:rsidP="00B33F30">
      <w:pPr>
        <w:rPr>
          <w:color w:val="000000" w:themeColor="text1"/>
        </w:rPr>
      </w:pPr>
      <w:hyperlink r:id="rId48">
        <w:r w:rsidR="00B33F30" w:rsidRPr="00B33F30">
          <w:rPr>
            <w:color w:val="000000" w:themeColor="text1"/>
            <w:u w:val="single"/>
          </w:rPr>
          <w:t>Fonterra envisage de fortes réductions de ses charges</w:t>
        </w:r>
      </w:hyperlink>
      <w:r w:rsidR="00B33F30" w:rsidRPr="00B33F30">
        <w:rPr>
          <w:color w:val="000000" w:themeColor="text1"/>
        </w:rPr>
        <w:t>, La France Agricole</w:t>
      </w:r>
    </w:p>
    <w:p w14:paraId="5BA3FDBE" w14:textId="2EA8A082" w:rsidR="00B33F30" w:rsidRPr="00A95D6E" w:rsidRDefault="00B33F30" w:rsidP="000A0983">
      <w:pPr>
        <w:pStyle w:val="rsum"/>
        <w:rPr>
          <w:lang w:val="fr-FR"/>
        </w:rPr>
      </w:pPr>
      <w:proofErr w:type="spellStart"/>
      <w:r w:rsidRPr="00A95D6E">
        <w:rPr>
          <w:lang w:val="fr-FR"/>
        </w:rPr>
        <w:t>Fonterra</w:t>
      </w:r>
      <w:proofErr w:type="spellEnd"/>
      <w:r w:rsidRPr="00A95D6E">
        <w:rPr>
          <w:lang w:val="fr-FR"/>
        </w:rPr>
        <w:t>, une entreprise laitière, envisage des réductions importantes de ses coûts, notamment cause de la baisse de la demande en Chine</w:t>
      </w:r>
    </w:p>
    <w:p w14:paraId="2EDA6DB7" w14:textId="77777777" w:rsidR="00B33F30" w:rsidRPr="00B33F30" w:rsidRDefault="00B33F30" w:rsidP="00B33F30">
      <w:pPr>
        <w:rPr>
          <w:color w:val="000000" w:themeColor="text1"/>
        </w:rPr>
      </w:pPr>
    </w:p>
    <w:p w14:paraId="2070901F" w14:textId="77777777" w:rsidR="000A0983" w:rsidRDefault="00000000" w:rsidP="00B33F30">
      <w:pPr>
        <w:rPr>
          <w:color w:val="000000" w:themeColor="text1"/>
          <w:u w:val="single"/>
        </w:rPr>
      </w:pPr>
      <w:hyperlink r:id="rId49">
        <w:r w:rsidR="00B33F30" w:rsidRPr="00B33F30">
          <w:rPr>
            <w:color w:val="000000" w:themeColor="text1"/>
            <w:highlight w:val="white"/>
            <w:u w:val="single"/>
          </w:rPr>
          <w:t>La dynamique agricole chinoise face au commerce mondial : un nouveau big bang ?</w:t>
        </w:r>
      </w:hyperlink>
      <w:r w:rsidR="00B33F30" w:rsidRPr="00B33F30">
        <w:rPr>
          <w:color w:val="000000" w:themeColor="text1"/>
          <w:highlight w:val="white"/>
        </w:rPr>
        <w:t xml:space="preserve">, 2005, p517-537, Yong He, Jean-Christophe Simon, </w:t>
      </w:r>
      <w:r w:rsidR="00B33F30" w:rsidRPr="00B33F30">
        <w:rPr>
          <w:i/>
          <w:color w:val="000000" w:themeColor="text1"/>
        </w:rPr>
        <w:t>Revue Tiers Monde</w:t>
      </w:r>
      <w:r w:rsidR="00B33F30" w:rsidRPr="00B33F30">
        <w:rPr>
          <w:color w:val="000000" w:themeColor="text1"/>
          <w:highlight w:val="white"/>
        </w:rPr>
        <w:t xml:space="preserve"> </w:t>
      </w:r>
    </w:p>
    <w:p w14:paraId="3D4A5171" w14:textId="21359A63" w:rsidR="00B33F30" w:rsidRPr="00A95D6E" w:rsidRDefault="00B33F30" w:rsidP="000A0983">
      <w:pPr>
        <w:pStyle w:val="rsum"/>
        <w:rPr>
          <w:highlight w:val="white"/>
          <w:u w:val="single"/>
          <w:lang w:val="fr-FR"/>
        </w:rPr>
      </w:pPr>
      <w:r w:rsidRPr="00A95D6E">
        <w:rPr>
          <w:lang w:val="fr-FR"/>
        </w:rPr>
        <w:t>Il y a une décennie, Lester Brown prédisait que la Chine, engagée dans un processus d'industrialisation, verrait inévitablement une réduction de ses terres cultivées, entraînant une crise sur les marchés céréaliers mondiaux. Cependant, les données récentes en provenance de la Chine et une analyse quantitative basée sur trois scénarios suggèrent que la question des céréales se présente désormais sous un nouvel angle. Il semble que la Chine, tout en poursuivant son processus d'industrialisation, s'engage également vers une spécialisation dans les produits agricoles à forte intensité de main-d'œuvre, ce qui pourrait avoir des implications significatives pour son développement national et le commerce international.</w:t>
      </w:r>
    </w:p>
    <w:p w14:paraId="4F8D7BB0" w14:textId="77777777" w:rsidR="00B33F30" w:rsidRPr="00B33F30" w:rsidRDefault="00B33F30" w:rsidP="00B33F30">
      <w:pPr>
        <w:rPr>
          <w:color w:val="000000" w:themeColor="text1"/>
        </w:rPr>
      </w:pPr>
    </w:p>
    <w:p w14:paraId="713964C5" w14:textId="77777777" w:rsidR="000A0983" w:rsidRDefault="00000000" w:rsidP="00B33F30">
      <w:pPr>
        <w:rPr>
          <w:color w:val="000000" w:themeColor="text1"/>
        </w:rPr>
      </w:pPr>
      <w:hyperlink r:id="rId50">
        <w:r w:rsidR="00B33F30" w:rsidRPr="00B33F30">
          <w:rPr>
            <w:color w:val="000000" w:themeColor="text1"/>
            <w:u w:val="single"/>
          </w:rPr>
          <w:t>Montée en puissance des leaders industriels laitier chinois</w:t>
        </w:r>
      </w:hyperlink>
      <w:r w:rsidR="00B33F30" w:rsidRPr="00B33F30">
        <w:rPr>
          <w:color w:val="000000" w:themeColor="text1"/>
        </w:rPr>
        <w:t xml:space="preserve">, 2020, La Rédaction, ABCIS : </w:t>
      </w:r>
    </w:p>
    <w:p w14:paraId="672339B6" w14:textId="0B810F6C" w:rsidR="00B33F30" w:rsidRPr="00A95D6E" w:rsidRDefault="00B33F30" w:rsidP="000A0983">
      <w:pPr>
        <w:pStyle w:val="rsum"/>
        <w:rPr>
          <w:lang w:val="fr-FR"/>
        </w:rPr>
      </w:pPr>
      <w:r w:rsidRPr="00A95D6E">
        <w:rPr>
          <w:lang w:val="fr-FR"/>
        </w:rPr>
        <w:t xml:space="preserve">Les deux leaders du marché laitier chinois, </w:t>
      </w:r>
      <w:proofErr w:type="spellStart"/>
      <w:r w:rsidRPr="00A95D6E">
        <w:rPr>
          <w:lang w:val="fr-FR"/>
        </w:rPr>
        <w:t>Yili</w:t>
      </w:r>
      <w:proofErr w:type="spellEnd"/>
      <w:r w:rsidRPr="00A95D6E">
        <w:rPr>
          <w:lang w:val="fr-FR"/>
        </w:rPr>
        <w:t xml:space="preserve"> et </w:t>
      </w:r>
      <w:proofErr w:type="spellStart"/>
      <w:r w:rsidRPr="00A95D6E">
        <w:rPr>
          <w:lang w:val="fr-FR"/>
        </w:rPr>
        <w:t>Mengniu</w:t>
      </w:r>
      <w:proofErr w:type="spellEnd"/>
      <w:r w:rsidRPr="00A95D6E">
        <w:rPr>
          <w:lang w:val="fr-FR"/>
        </w:rPr>
        <w:t>, se placent en 2020 respectivement 5</w:t>
      </w:r>
      <w:r w:rsidRPr="00A95D6E">
        <w:rPr>
          <w:vertAlign w:val="superscript"/>
          <w:lang w:val="fr-FR"/>
        </w:rPr>
        <w:t>e</w:t>
      </w:r>
      <w:r w:rsidRPr="00A95D6E">
        <w:rPr>
          <w:lang w:val="fr-FR"/>
        </w:rPr>
        <w:t xml:space="preserve"> et 8</w:t>
      </w:r>
      <w:r w:rsidRPr="00A95D6E">
        <w:rPr>
          <w:vertAlign w:val="superscript"/>
          <w:lang w:val="fr-FR"/>
        </w:rPr>
        <w:t>e</w:t>
      </w:r>
      <w:r w:rsidRPr="00A95D6E">
        <w:rPr>
          <w:lang w:val="fr-FR"/>
        </w:rPr>
        <w:t xml:space="preserve"> aux rangs mondiaux. </w:t>
      </w:r>
    </w:p>
    <w:p w14:paraId="7B4BDA60" w14:textId="77777777" w:rsidR="00B33F30" w:rsidRPr="00B33F30" w:rsidRDefault="00B33F30" w:rsidP="00B33F30">
      <w:pPr>
        <w:rPr>
          <w:color w:val="000000" w:themeColor="text1"/>
        </w:rPr>
      </w:pPr>
    </w:p>
    <w:p w14:paraId="0DCC67CA" w14:textId="77777777" w:rsidR="000A0983" w:rsidRDefault="00000000" w:rsidP="00B33F30">
      <w:pPr>
        <w:rPr>
          <w:color w:val="000000" w:themeColor="text1"/>
        </w:rPr>
      </w:pPr>
      <w:hyperlink r:id="rId51">
        <w:r w:rsidR="00B33F30" w:rsidRPr="00B33F30">
          <w:rPr>
            <w:color w:val="000000" w:themeColor="text1"/>
            <w:u w:val="single"/>
          </w:rPr>
          <w:t>Partenariat entre Sodiaal et le chinois Synutra pour créer une usine bretonne de séchage de lait</w:t>
        </w:r>
      </w:hyperlink>
      <w:r w:rsidR="00B33F30" w:rsidRPr="00B33F30">
        <w:rPr>
          <w:color w:val="000000" w:themeColor="text1"/>
        </w:rPr>
        <w:t xml:space="preserve">, 2012, Camille Harel, LSA. </w:t>
      </w:r>
    </w:p>
    <w:p w14:paraId="4D69D6E7" w14:textId="0989FD70" w:rsidR="00B33F30" w:rsidRPr="00A95D6E" w:rsidRDefault="00B33F30" w:rsidP="000A0983">
      <w:pPr>
        <w:pStyle w:val="rsum"/>
        <w:rPr>
          <w:lang w:val="fr-FR"/>
        </w:rPr>
      </w:pPr>
      <w:r w:rsidRPr="00A95D6E">
        <w:rPr>
          <w:lang w:val="fr-FR"/>
        </w:rPr>
        <w:t xml:space="preserve">En 2012, le chinois </w:t>
      </w:r>
      <w:proofErr w:type="spellStart"/>
      <w:r w:rsidRPr="00A95D6E">
        <w:rPr>
          <w:lang w:val="fr-FR"/>
        </w:rPr>
        <w:t>Synutra</w:t>
      </w:r>
      <w:proofErr w:type="spellEnd"/>
      <w:r w:rsidRPr="00A95D6E">
        <w:rPr>
          <w:lang w:val="fr-FR"/>
        </w:rPr>
        <w:t xml:space="preserve"> signe un partenariat avec le groupe coopératif breton </w:t>
      </w:r>
      <w:proofErr w:type="spellStart"/>
      <w:r w:rsidRPr="00A95D6E">
        <w:rPr>
          <w:lang w:val="fr-FR"/>
        </w:rPr>
        <w:t>Sodiaal</w:t>
      </w:r>
      <w:proofErr w:type="spellEnd"/>
      <w:r w:rsidRPr="00A95D6E">
        <w:rPr>
          <w:lang w:val="fr-FR"/>
        </w:rPr>
        <w:t xml:space="preserve"> pour la création d’une usine de séchage de lait et de lactosérum pour 100 millions d’euros. </w:t>
      </w:r>
    </w:p>
    <w:p w14:paraId="75A2F210" w14:textId="77777777" w:rsidR="00B33F30" w:rsidRPr="00B33F30" w:rsidRDefault="00B33F30" w:rsidP="00B33F30">
      <w:pPr>
        <w:rPr>
          <w:color w:val="000000" w:themeColor="text1"/>
        </w:rPr>
      </w:pPr>
    </w:p>
    <w:p w14:paraId="1740FC85" w14:textId="77777777" w:rsidR="000A0983" w:rsidRDefault="00000000" w:rsidP="00B33F30">
      <w:pPr>
        <w:rPr>
          <w:color w:val="000000" w:themeColor="text1"/>
        </w:rPr>
      </w:pPr>
      <w:hyperlink r:id="rId52">
        <w:r w:rsidR="00B33F30" w:rsidRPr="00B33F30">
          <w:rPr>
            <w:color w:val="000000" w:themeColor="text1"/>
            <w:u w:val="single"/>
          </w:rPr>
          <w:t>Poursuite de l’orientation baissière pour les prix du lait en Chine,</w:t>
        </w:r>
      </w:hyperlink>
      <w:r w:rsidR="00B33F30" w:rsidRPr="00B33F30">
        <w:rPr>
          <w:color w:val="000000" w:themeColor="text1"/>
        </w:rPr>
        <w:t xml:space="preserve"> 2023, Marion Cassagnou, ABCIS : </w:t>
      </w:r>
    </w:p>
    <w:p w14:paraId="70664950" w14:textId="71F67705" w:rsidR="00B33F30" w:rsidRPr="00A95D6E" w:rsidRDefault="00B33F30" w:rsidP="000A0983">
      <w:pPr>
        <w:pStyle w:val="rsum"/>
        <w:rPr>
          <w:lang w:val="fr-FR"/>
        </w:rPr>
      </w:pPr>
      <w:r w:rsidRPr="00A95D6E">
        <w:rPr>
          <w:lang w:val="fr-FR"/>
        </w:rPr>
        <w:t xml:space="preserve">Baisse des prix du lait progressive depuis 2022, et notable depuis début 2023. </w:t>
      </w:r>
    </w:p>
    <w:p w14:paraId="6FE220F1" w14:textId="77777777" w:rsidR="00B33F30" w:rsidRPr="00B33F30" w:rsidRDefault="00B33F30" w:rsidP="00B33F30">
      <w:pPr>
        <w:rPr>
          <w:color w:val="000000" w:themeColor="text1"/>
        </w:rPr>
      </w:pPr>
    </w:p>
    <w:p w14:paraId="5FE9B8A4" w14:textId="77777777" w:rsidR="000A0983" w:rsidRDefault="00000000" w:rsidP="00B33F30">
      <w:pPr>
        <w:rPr>
          <w:color w:val="000000" w:themeColor="text1"/>
        </w:rPr>
      </w:pPr>
      <w:hyperlink r:id="rId53">
        <w:r w:rsidR="00B33F30" w:rsidRPr="00B33F30">
          <w:rPr>
            <w:color w:val="000000" w:themeColor="text1"/>
            <w:u w:val="single"/>
          </w:rPr>
          <w:t>Vers un retour des importations chinoises de produits laitiers en 2023</w:t>
        </w:r>
      </w:hyperlink>
      <w:r w:rsidR="00B33F30" w:rsidRPr="00B33F30">
        <w:rPr>
          <w:color w:val="000000" w:themeColor="text1"/>
        </w:rPr>
        <w:t xml:space="preserve">, mai 2023, web-agri. </w:t>
      </w:r>
    </w:p>
    <w:p w14:paraId="1F176366" w14:textId="106A7A7D" w:rsidR="00B33F30" w:rsidRPr="00A95D6E" w:rsidRDefault="00B33F30" w:rsidP="000A0983">
      <w:pPr>
        <w:pStyle w:val="rsum"/>
        <w:rPr>
          <w:lang w:val="fr-FR"/>
        </w:rPr>
      </w:pPr>
      <w:r w:rsidRPr="00A95D6E">
        <w:rPr>
          <w:lang w:val="fr-FR"/>
        </w:rPr>
        <w:t>La chute de compétitivité du secteur laitier chinois en 2022 s'explique par des hausses de coûts, des conditions météorologiques défavorables et des importations en baisse. En 2023, les coûts élevés, la baisse des prix du lait et la diminution des importations persistent, affectant la compétitivité.</w:t>
      </w:r>
    </w:p>
    <w:p w14:paraId="6F74D28D" w14:textId="77777777" w:rsidR="00B33F30" w:rsidRPr="00B33F30" w:rsidRDefault="00B33F30" w:rsidP="00B33F30">
      <w:pPr>
        <w:rPr>
          <w:color w:val="000000" w:themeColor="text1"/>
        </w:rPr>
      </w:pPr>
    </w:p>
    <w:p w14:paraId="08BDE1BC" w14:textId="77777777" w:rsidR="000A0983" w:rsidRPr="000A0983" w:rsidRDefault="00000000" w:rsidP="00B33F30">
      <w:pPr>
        <w:rPr>
          <w:color w:val="000000" w:themeColor="text1"/>
          <w:lang w:val="en-US"/>
        </w:rPr>
      </w:pPr>
      <w:hyperlink r:id="rId54">
        <w:r w:rsidR="00B33F30" w:rsidRPr="00B33F30">
          <w:rPr>
            <w:color w:val="000000" w:themeColor="text1"/>
            <w:highlight w:val="white"/>
            <w:u w:val="single"/>
            <w:lang w:val="en-US"/>
          </w:rPr>
          <w:t xml:space="preserve">Who Will Feed China in the 21st Century? </w:t>
        </w:r>
        <w:r w:rsidR="00B33F30" w:rsidRPr="000A0983">
          <w:rPr>
            <w:color w:val="000000" w:themeColor="text1"/>
            <w:highlight w:val="white"/>
            <w:u w:val="single"/>
            <w:lang w:val="en-US"/>
          </w:rPr>
          <w:t>Income Growth and Food Demand and Supply in China</w:t>
        </w:r>
      </w:hyperlink>
      <w:r w:rsidR="00B33F30" w:rsidRPr="000A0983">
        <w:rPr>
          <w:color w:val="000000" w:themeColor="text1"/>
          <w:highlight w:val="white"/>
          <w:lang w:val="en-US"/>
        </w:rPr>
        <w:t xml:space="preserve">, 2016, p3-23, Emiko </w:t>
      </w:r>
      <w:proofErr w:type="spellStart"/>
      <w:r w:rsidR="00B33F30" w:rsidRPr="000A0983">
        <w:rPr>
          <w:color w:val="000000" w:themeColor="text1"/>
          <w:highlight w:val="white"/>
          <w:lang w:val="en-US"/>
        </w:rPr>
        <w:t>Fukase</w:t>
      </w:r>
      <w:proofErr w:type="spellEnd"/>
      <w:r w:rsidR="00B33F30" w:rsidRPr="000A0983">
        <w:rPr>
          <w:color w:val="000000" w:themeColor="text1"/>
          <w:highlight w:val="white"/>
          <w:lang w:val="en-US"/>
        </w:rPr>
        <w:t xml:space="preserve">, Will Martin, </w:t>
      </w:r>
      <w:r w:rsidR="00B33F30" w:rsidRPr="000A0983">
        <w:rPr>
          <w:color w:val="000000" w:themeColor="text1"/>
          <w:lang w:val="en-US"/>
        </w:rPr>
        <w:t>Journal of agricultural economics</w:t>
      </w:r>
    </w:p>
    <w:p w14:paraId="5F4CF1BB" w14:textId="2DE01622" w:rsidR="00B33F30" w:rsidRPr="00A95D6E" w:rsidRDefault="00B33F30" w:rsidP="000A0983">
      <w:pPr>
        <w:pStyle w:val="rsum"/>
        <w:rPr>
          <w:highlight w:val="white"/>
          <w:lang w:val="fr-FR"/>
        </w:rPr>
      </w:pPr>
      <w:r w:rsidRPr="00A95D6E">
        <w:rPr>
          <w:lang w:val="fr-FR"/>
        </w:rPr>
        <w:t>La transition alimentaire de la Chine, passant des aliments d'origine végétale aux aliments d'origine animale en raison de sa croissance économique, exerce une pression significative sur les ressources agricoles. La demande alimentaire chinoise semble suivre les tendances mondiales, mais le pays surperforme du côté de l'offre, produisant bien plus que ce que son niveau de revenu et ses ressources foncières laisseraient prévoir. La croissance continue de la productivité agricole et la gestion durable des ressources seront des facteurs cruciaux pour influencer la demande nette d'importations alimentaires de la Chine à l'avenir.</w:t>
      </w:r>
    </w:p>
    <w:p w14:paraId="75D035EA" w14:textId="77777777" w:rsidR="00B33F30" w:rsidRPr="00B33F30" w:rsidRDefault="00B33F30" w:rsidP="00B33F30">
      <w:pPr>
        <w:rPr>
          <w:color w:val="000000" w:themeColor="text1"/>
        </w:rPr>
      </w:pPr>
    </w:p>
    <w:p w14:paraId="2D63BD6D" w14:textId="77777777" w:rsidR="000A0983" w:rsidRDefault="00000000" w:rsidP="00B33F30">
      <w:pPr>
        <w:rPr>
          <w:color w:val="000000" w:themeColor="text1"/>
          <w:u w:val="single"/>
          <w:lang w:val="en-US"/>
        </w:rPr>
      </w:pPr>
      <w:hyperlink r:id="rId55">
        <w:proofErr w:type="gramStart"/>
        <w:r w:rsidR="00B33F30" w:rsidRPr="00B33F30">
          <w:rPr>
            <w:rFonts w:eastAsia="MS Gothic"/>
            <w:color w:val="000000" w:themeColor="text1"/>
            <w:highlight w:val="white"/>
            <w:u w:val="single"/>
          </w:rPr>
          <w:t>内蒙古</w:t>
        </w:r>
        <w:proofErr w:type="gramEnd"/>
        <w:r w:rsidR="00B33F30" w:rsidRPr="00B33F30">
          <w:rPr>
            <w:color w:val="000000" w:themeColor="text1"/>
            <w:highlight w:val="white"/>
            <w:u w:val="single"/>
            <w:lang w:val="en-US"/>
          </w:rPr>
          <w:t>“</w:t>
        </w:r>
        <w:r w:rsidR="00B33F30" w:rsidRPr="00B33F30">
          <w:rPr>
            <w:rFonts w:eastAsia="MS Gothic"/>
            <w:color w:val="000000" w:themeColor="text1"/>
            <w:highlight w:val="white"/>
            <w:u w:val="single"/>
          </w:rPr>
          <w:t>升</w:t>
        </w:r>
        <w:r w:rsidR="00B33F30" w:rsidRPr="00B33F30">
          <w:rPr>
            <w:rFonts w:eastAsia="Microsoft JhengHei"/>
            <w:color w:val="000000" w:themeColor="text1"/>
            <w:highlight w:val="white"/>
            <w:u w:val="single"/>
          </w:rPr>
          <w:t>级</w:t>
        </w:r>
        <w:r w:rsidR="00B33F30" w:rsidRPr="00B33F30">
          <w:rPr>
            <w:rFonts w:eastAsia="MS Gothic"/>
            <w:color w:val="000000" w:themeColor="text1"/>
            <w:highlight w:val="white"/>
            <w:u w:val="single"/>
          </w:rPr>
          <w:t>版</w:t>
        </w:r>
        <w:r w:rsidR="00B33F30" w:rsidRPr="00B33F30">
          <w:rPr>
            <w:color w:val="000000" w:themeColor="text1"/>
            <w:highlight w:val="white"/>
            <w:u w:val="single"/>
            <w:lang w:val="en-US"/>
          </w:rPr>
          <w:t>”</w:t>
        </w:r>
        <w:r w:rsidR="00B33F30" w:rsidRPr="00B33F30">
          <w:rPr>
            <w:rFonts w:eastAsia="MS Gothic"/>
            <w:color w:val="000000" w:themeColor="text1"/>
            <w:highlight w:val="white"/>
            <w:u w:val="single"/>
          </w:rPr>
          <w:t>奶</w:t>
        </w:r>
        <w:r w:rsidR="00B33F30" w:rsidRPr="00B33F30">
          <w:rPr>
            <w:rFonts w:eastAsia="Microsoft JhengHei"/>
            <w:color w:val="000000" w:themeColor="text1"/>
            <w:highlight w:val="white"/>
            <w:u w:val="single"/>
          </w:rPr>
          <w:t>业</w:t>
        </w:r>
        <w:r w:rsidR="00B33F30" w:rsidRPr="00B33F30">
          <w:rPr>
            <w:rFonts w:eastAsia="MS Gothic"/>
            <w:color w:val="000000" w:themeColor="text1"/>
            <w:highlight w:val="white"/>
            <w:u w:val="single"/>
          </w:rPr>
          <w:t>振</w:t>
        </w:r>
        <w:r w:rsidR="00B33F30" w:rsidRPr="00B33F30">
          <w:rPr>
            <w:rFonts w:eastAsia="Yu Gothic"/>
            <w:color w:val="000000" w:themeColor="text1"/>
            <w:highlight w:val="white"/>
            <w:u w:val="single"/>
          </w:rPr>
          <w:t>兴</w:t>
        </w:r>
        <w:r w:rsidR="00B33F30" w:rsidRPr="00B33F30">
          <w:rPr>
            <w:rFonts w:eastAsia="MS Gothic"/>
            <w:color w:val="000000" w:themeColor="text1"/>
            <w:highlight w:val="white"/>
            <w:u w:val="single"/>
          </w:rPr>
          <w:t>政策</w:t>
        </w:r>
      </w:hyperlink>
      <w:r w:rsidR="00B33F30" w:rsidRPr="00B33F30">
        <w:rPr>
          <w:color w:val="000000" w:themeColor="text1"/>
          <w:highlight w:val="white"/>
          <w:lang w:val="en-US"/>
        </w:rPr>
        <w:t xml:space="preserve">, 2023, Milk Industry times. </w:t>
      </w:r>
    </w:p>
    <w:p w14:paraId="25E27D2F" w14:textId="73C37B72" w:rsidR="00B33F30" w:rsidRPr="00A95D6E" w:rsidRDefault="00B33F30" w:rsidP="000A0983">
      <w:pPr>
        <w:pStyle w:val="rsum"/>
        <w:rPr>
          <w:highlight w:val="white"/>
          <w:u w:val="single"/>
          <w:lang w:val="fr-FR"/>
        </w:rPr>
      </w:pPr>
      <w:r w:rsidRPr="00A95D6E">
        <w:rPr>
          <w:lang w:val="fr-FR"/>
        </w:rPr>
        <w:t xml:space="preserve">L'industrie laitière en Mongolie intérieure a pris un certain nombre de nouvelles mesures, publiées par le bureau du gouvernement autonome de la région. Ces mesures visent à renforcer tous les aspects de </w:t>
      </w:r>
      <w:r w:rsidRPr="00A95D6E">
        <w:rPr>
          <w:lang w:val="fr-FR"/>
        </w:rPr>
        <w:lastRenderedPageBreak/>
        <w:t>l'industrie laitière, de la production à la commercialisation, pour créer un nouveau schéma de développement de haute qualité, couvrant l'ensemble de la chaîne de production laitière.</w:t>
      </w:r>
    </w:p>
    <w:p w14:paraId="000000B5" w14:textId="77777777" w:rsidR="009C7611" w:rsidRPr="00B33F30" w:rsidRDefault="009C7611">
      <w:pPr>
        <w:spacing w:line="240" w:lineRule="auto"/>
        <w:jc w:val="both"/>
        <w:rPr>
          <w:color w:val="000000" w:themeColor="text1"/>
        </w:rPr>
      </w:pPr>
    </w:p>
    <w:p w14:paraId="000000B6" w14:textId="781718CC" w:rsidR="009C7611" w:rsidRPr="00B33F30" w:rsidRDefault="00000000">
      <w:pPr>
        <w:spacing w:line="240" w:lineRule="auto"/>
        <w:jc w:val="both"/>
        <w:rPr>
          <w:b/>
          <w:color w:val="000000" w:themeColor="text1"/>
          <w:sz w:val="26"/>
          <w:szCs w:val="26"/>
          <w:u w:val="single"/>
        </w:rPr>
      </w:pPr>
      <w:r w:rsidRPr="00B33F30">
        <w:rPr>
          <w:b/>
          <w:color w:val="000000" w:themeColor="text1"/>
          <w:sz w:val="26"/>
          <w:szCs w:val="26"/>
          <w:u w:val="single"/>
        </w:rPr>
        <w:t>Sites internet divers :</w:t>
      </w:r>
    </w:p>
    <w:p w14:paraId="72C4C261" w14:textId="77777777" w:rsidR="00B33F30" w:rsidRPr="00B33F30" w:rsidRDefault="00B33F30" w:rsidP="00B33F30">
      <w:pPr>
        <w:rPr>
          <w:color w:val="000000" w:themeColor="text1"/>
        </w:rPr>
      </w:pPr>
    </w:p>
    <w:p w14:paraId="48C8C3A1" w14:textId="77777777" w:rsidR="000A0983" w:rsidRDefault="00000000" w:rsidP="00B33F30">
      <w:pPr>
        <w:rPr>
          <w:color w:val="000000" w:themeColor="text1"/>
        </w:rPr>
      </w:pPr>
      <w:hyperlink r:id="rId56">
        <w:r w:rsidR="00B33F30" w:rsidRPr="00B33F30">
          <w:rPr>
            <w:color w:val="000000" w:themeColor="text1"/>
            <w:u w:val="single"/>
          </w:rPr>
          <w:t>72 vaches de moyenne par élevage en Allemagne</w:t>
        </w:r>
      </w:hyperlink>
      <w:r w:rsidR="00B33F30" w:rsidRPr="00B33F30">
        <w:rPr>
          <w:color w:val="000000" w:themeColor="text1"/>
        </w:rPr>
        <w:t xml:space="preserve">, 2023, </w:t>
      </w:r>
      <w:proofErr w:type="spellStart"/>
      <w:r w:rsidR="00B33F30" w:rsidRPr="00B33F30">
        <w:rPr>
          <w:color w:val="000000" w:themeColor="text1"/>
        </w:rPr>
        <w:t>Arnaux</w:t>
      </w:r>
      <w:proofErr w:type="spellEnd"/>
      <w:r w:rsidR="00B33F30" w:rsidRPr="00B33F30">
        <w:rPr>
          <w:color w:val="000000" w:themeColor="text1"/>
        </w:rPr>
        <w:t xml:space="preserve"> </w:t>
      </w:r>
      <w:proofErr w:type="spellStart"/>
      <w:r w:rsidR="00B33F30" w:rsidRPr="00B33F30">
        <w:rPr>
          <w:color w:val="000000" w:themeColor="text1"/>
        </w:rPr>
        <w:t>Verleur</w:t>
      </w:r>
      <w:proofErr w:type="spellEnd"/>
      <w:r w:rsidR="00B33F30" w:rsidRPr="00B33F30">
        <w:rPr>
          <w:color w:val="000000" w:themeColor="text1"/>
        </w:rPr>
        <w:t>, PLM.</w:t>
      </w:r>
    </w:p>
    <w:p w14:paraId="0161FDE6" w14:textId="0C9EF279" w:rsidR="00B33F30" w:rsidRPr="00A95D6E" w:rsidRDefault="00B33F30" w:rsidP="000A0983">
      <w:pPr>
        <w:pStyle w:val="rsum"/>
        <w:rPr>
          <w:lang w:val="fr-FR"/>
        </w:rPr>
      </w:pPr>
      <w:r w:rsidRPr="00A95D6E">
        <w:rPr>
          <w:lang w:val="fr-FR"/>
        </w:rPr>
        <w:t xml:space="preserve">État de la production laitière en Allemagne en 2022. </w:t>
      </w:r>
    </w:p>
    <w:p w14:paraId="0ECFBD4D" w14:textId="77777777" w:rsidR="000A0983" w:rsidRDefault="000A0983" w:rsidP="00B33F30">
      <w:pPr>
        <w:rPr>
          <w:color w:val="000000" w:themeColor="text1"/>
        </w:rPr>
      </w:pPr>
    </w:p>
    <w:p w14:paraId="4CD63C1F" w14:textId="77777777" w:rsidR="000A0983" w:rsidRPr="00A95D6E" w:rsidRDefault="00000000" w:rsidP="00B33F30">
      <w:pPr>
        <w:rPr>
          <w:color w:val="000000" w:themeColor="text1"/>
          <w:lang w:val="en-US"/>
        </w:rPr>
      </w:pPr>
      <w:hyperlink r:id="rId57">
        <w:r w:rsidR="00B33F30" w:rsidRPr="00A95D6E">
          <w:rPr>
            <w:color w:val="000000" w:themeColor="text1"/>
            <w:u w:val="single"/>
            <w:lang w:val="en-US"/>
          </w:rPr>
          <w:t>Arla to make big investment in China</w:t>
        </w:r>
      </w:hyperlink>
      <w:r w:rsidR="00B33F30" w:rsidRPr="00A95D6E">
        <w:rPr>
          <w:color w:val="000000" w:themeColor="text1"/>
          <w:lang w:val="en-US"/>
        </w:rPr>
        <w:t>, 2012, Arla.com.</w:t>
      </w:r>
    </w:p>
    <w:p w14:paraId="2756215F" w14:textId="4EFFF7E7" w:rsidR="00B33F30" w:rsidRPr="00B33F30" w:rsidRDefault="00B33F30" w:rsidP="000A0983">
      <w:pPr>
        <w:pStyle w:val="rsum"/>
        <w:rPr>
          <w:lang w:val="fr-FR"/>
        </w:rPr>
      </w:pPr>
      <w:r w:rsidRPr="00A95D6E">
        <w:rPr>
          <w:lang w:val="fr-FR"/>
        </w:rPr>
        <w:t xml:space="preserve">Annonce du partenariat entre </w:t>
      </w:r>
      <w:proofErr w:type="spellStart"/>
      <w:r w:rsidRPr="00A95D6E">
        <w:rPr>
          <w:lang w:val="fr-FR"/>
        </w:rPr>
        <w:t>Arla</w:t>
      </w:r>
      <w:proofErr w:type="spellEnd"/>
      <w:r w:rsidRPr="00A95D6E">
        <w:rPr>
          <w:lang w:val="fr-FR"/>
        </w:rPr>
        <w:t xml:space="preserve"> et </w:t>
      </w:r>
      <w:proofErr w:type="spellStart"/>
      <w:r w:rsidRPr="00A95D6E">
        <w:rPr>
          <w:lang w:val="fr-FR"/>
        </w:rPr>
        <w:t>Mengniu</w:t>
      </w:r>
      <w:proofErr w:type="spellEnd"/>
      <w:r w:rsidRPr="00A95D6E">
        <w:rPr>
          <w:lang w:val="fr-FR"/>
        </w:rPr>
        <w:t xml:space="preserve"> pour le centre de recherche et de développement aux Pays-Bas. </w:t>
      </w:r>
    </w:p>
    <w:p w14:paraId="11DC8F55" w14:textId="77777777" w:rsidR="00B33F30" w:rsidRPr="00B33F30" w:rsidRDefault="00B33F30" w:rsidP="00B33F30">
      <w:pPr>
        <w:rPr>
          <w:color w:val="000000" w:themeColor="text1"/>
        </w:rPr>
      </w:pPr>
    </w:p>
    <w:p w14:paraId="45E7707F" w14:textId="77777777" w:rsidR="000A0983" w:rsidRPr="000A0983" w:rsidRDefault="00000000" w:rsidP="00B33F30">
      <w:pPr>
        <w:rPr>
          <w:color w:val="000000" w:themeColor="text1"/>
          <w:lang w:val="en-US"/>
        </w:rPr>
      </w:pPr>
      <w:hyperlink r:id="rId58">
        <w:r w:rsidR="00B33F30" w:rsidRPr="000A0983">
          <w:rPr>
            <w:color w:val="000000" w:themeColor="text1"/>
            <w:u w:val="single"/>
            <w:lang w:val="en-US"/>
          </w:rPr>
          <w:t>Chinese dairy giant consistently dominates global innovation tally at world congress</w:t>
        </w:r>
      </w:hyperlink>
      <w:r w:rsidR="00B33F30" w:rsidRPr="000A0983">
        <w:rPr>
          <w:color w:val="000000" w:themeColor="text1"/>
          <w:lang w:val="en-US"/>
        </w:rPr>
        <w:t>, 25/06/2023, Caixin Global</w:t>
      </w:r>
    </w:p>
    <w:p w14:paraId="0C21DB33" w14:textId="68BA15E9" w:rsidR="00B33F30" w:rsidRPr="00A95D6E" w:rsidRDefault="00B33F30" w:rsidP="000A0983">
      <w:pPr>
        <w:pStyle w:val="rsum"/>
        <w:rPr>
          <w:lang w:val="fr-FR"/>
        </w:rPr>
      </w:pPr>
      <w:r w:rsidRPr="000A0983">
        <w:rPr>
          <w:lang w:val="fr-FR"/>
        </w:rPr>
        <w:t xml:space="preserve">Met en avant la croissance rapide de la consommation de produits laitiers en Chine, soulignant la demande croissante de produits sains. </w:t>
      </w:r>
      <w:r w:rsidRPr="00A95D6E">
        <w:rPr>
          <w:lang w:val="fr-FR"/>
        </w:rPr>
        <w:t xml:space="preserve">Il souligne la stratégie d'expansion mondiale de </w:t>
      </w:r>
      <w:proofErr w:type="spellStart"/>
      <w:r w:rsidRPr="00A95D6E">
        <w:rPr>
          <w:lang w:val="fr-FR"/>
        </w:rPr>
        <w:t>Yili</w:t>
      </w:r>
      <w:proofErr w:type="spellEnd"/>
      <w:r w:rsidRPr="00A95D6E">
        <w:rPr>
          <w:lang w:val="fr-FR"/>
        </w:rPr>
        <w:t xml:space="preserve"> à travers des partenariats et des acquisitions, concluant que </w:t>
      </w:r>
      <w:proofErr w:type="spellStart"/>
      <w:r w:rsidRPr="00A95D6E">
        <w:rPr>
          <w:lang w:val="fr-FR"/>
        </w:rPr>
        <w:t>Yili</w:t>
      </w:r>
      <w:proofErr w:type="spellEnd"/>
      <w:r w:rsidRPr="00A95D6E">
        <w:rPr>
          <w:lang w:val="fr-FR"/>
        </w:rPr>
        <w:t xml:space="preserve"> continuera à jouer un rôle clé dans l'avenir du secteur laitier mondial grâce à l'innovation, au leadership et à la durabilité.</w:t>
      </w:r>
    </w:p>
    <w:p w14:paraId="47D3FEED" w14:textId="77777777" w:rsidR="00B33F30" w:rsidRPr="00B33F30" w:rsidRDefault="00B33F30" w:rsidP="00B33F30">
      <w:pPr>
        <w:rPr>
          <w:color w:val="000000" w:themeColor="text1"/>
        </w:rPr>
      </w:pPr>
    </w:p>
    <w:p w14:paraId="550124D4" w14:textId="77777777" w:rsidR="000A0983" w:rsidRDefault="00000000" w:rsidP="00B33F30">
      <w:pPr>
        <w:rPr>
          <w:color w:val="000000" w:themeColor="text1"/>
        </w:rPr>
      </w:pPr>
      <w:hyperlink r:id="rId59">
        <w:r w:rsidR="00B33F30" w:rsidRPr="00B33F30">
          <w:rPr>
            <w:color w:val="000000" w:themeColor="text1"/>
            <w:u w:val="single"/>
          </w:rPr>
          <w:t>Dairy Industry,</w:t>
        </w:r>
      </w:hyperlink>
      <w:r w:rsidR="00B33F30" w:rsidRPr="00B33F30">
        <w:rPr>
          <w:color w:val="000000" w:themeColor="text1"/>
        </w:rPr>
        <w:t xml:space="preserve"> Ceva Santé Animale</w:t>
      </w:r>
    </w:p>
    <w:p w14:paraId="09E2E000" w14:textId="0462952A" w:rsidR="00B33F30" w:rsidRPr="00A95D6E" w:rsidRDefault="00B33F30" w:rsidP="000A0983">
      <w:pPr>
        <w:pStyle w:val="rsum"/>
        <w:rPr>
          <w:lang w:val="fr-FR"/>
        </w:rPr>
      </w:pPr>
      <w:r w:rsidRPr="00A95D6E">
        <w:rPr>
          <w:lang w:val="fr-FR"/>
        </w:rPr>
        <w:t xml:space="preserve">Informations sur l'industrie laitière et les 20 producteurs mondiaux </w:t>
      </w:r>
    </w:p>
    <w:p w14:paraId="15914874" w14:textId="77777777" w:rsidR="00B33F30" w:rsidRPr="00B33F30" w:rsidRDefault="00B33F30" w:rsidP="00B33F30">
      <w:pPr>
        <w:rPr>
          <w:color w:val="000000" w:themeColor="text1"/>
        </w:rPr>
      </w:pPr>
    </w:p>
    <w:p w14:paraId="38370810" w14:textId="77777777" w:rsidR="000A0983" w:rsidRPr="000A0983" w:rsidRDefault="00000000" w:rsidP="00B33F30">
      <w:pPr>
        <w:rPr>
          <w:color w:val="000000" w:themeColor="text1"/>
          <w:lang w:val="en-US"/>
        </w:rPr>
      </w:pPr>
      <w:hyperlink r:id="rId60">
        <w:r w:rsidR="00B33F30" w:rsidRPr="000A0983">
          <w:rPr>
            <w:color w:val="000000" w:themeColor="text1"/>
            <w:u w:val="single"/>
            <w:lang w:val="en-US"/>
          </w:rPr>
          <w:t>Dairy Product Production Industry in China - Market Research Report</w:t>
        </w:r>
      </w:hyperlink>
      <w:r w:rsidR="00B33F30" w:rsidRPr="000A0983">
        <w:rPr>
          <w:color w:val="000000" w:themeColor="text1"/>
          <w:lang w:val="en-US"/>
        </w:rPr>
        <w:t>, 02/11/2023, IBIS World</w:t>
      </w:r>
    </w:p>
    <w:p w14:paraId="5FB81F20" w14:textId="0C1C640D" w:rsidR="00B33F30" w:rsidRPr="00B33F30" w:rsidRDefault="00B33F30" w:rsidP="000A0983">
      <w:pPr>
        <w:pStyle w:val="rsum"/>
        <w:rPr>
          <w:lang w:val="fr-FR"/>
        </w:rPr>
      </w:pPr>
      <w:r w:rsidRPr="00A95D6E">
        <w:rPr>
          <w:lang w:val="fr-FR"/>
        </w:rPr>
        <w:t>Rapport sur l’industrie laitière en Chine, reprend les grands acteurs, les principales tendances, les produits phares et des détails sur la chaine d’approvisionnement.</w:t>
      </w:r>
    </w:p>
    <w:p w14:paraId="588BA3FD" w14:textId="77777777" w:rsidR="00B33F30" w:rsidRPr="00B33F30" w:rsidRDefault="00B33F30" w:rsidP="00B33F30">
      <w:pPr>
        <w:rPr>
          <w:color w:val="000000" w:themeColor="text1"/>
        </w:rPr>
      </w:pPr>
    </w:p>
    <w:p w14:paraId="60E6EC1B" w14:textId="77777777" w:rsidR="000A0983" w:rsidRDefault="00000000" w:rsidP="00B33F30">
      <w:pPr>
        <w:rPr>
          <w:color w:val="000000" w:themeColor="text1"/>
        </w:rPr>
      </w:pPr>
      <w:hyperlink r:id="rId61">
        <w:r w:rsidR="00B33F30" w:rsidRPr="00B33F30">
          <w:rPr>
            <w:color w:val="000000" w:themeColor="text1"/>
            <w:u w:val="single"/>
          </w:rPr>
          <w:t>Danone en phase de séparation avec le géant chinois de l’industrie des produits laitiers Mengniu</w:t>
        </w:r>
      </w:hyperlink>
      <w:r w:rsidR="00B33F30" w:rsidRPr="00B33F30">
        <w:rPr>
          <w:color w:val="000000" w:themeColor="text1"/>
        </w:rPr>
        <w:t>, 2021, Teamfrance-export, Info Marché :</w:t>
      </w:r>
    </w:p>
    <w:p w14:paraId="358EFCE2" w14:textId="6BA62BB0" w:rsidR="00B33F30" w:rsidRPr="00A95D6E" w:rsidRDefault="00B33F30" w:rsidP="000A0983">
      <w:pPr>
        <w:pStyle w:val="rsum"/>
        <w:rPr>
          <w:lang w:val="fr-FR"/>
        </w:rPr>
      </w:pPr>
      <w:r w:rsidRPr="00A95D6E">
        <w:rPr>
          <w:lang w:val="fr-FR"/>
        </w:rPr>
        <w:t xml:space="preserve">Danone cesse sa participation au sein de </w:t>
      </w:r>
      <w:proofErr w:type="spellStart"/>
      <w:r w:rsidRPr="00A95D6E">
        <w:rPr>
          <w:lang w:val="fr-FR"/>
        </w:rPr>
        <w:t>Mengniu</w:t>
      </w:r>
      <w:proofErr w:type="spellEnd"/>
      <w:r w:rsidRPr="00A95D6E">
        <w:rPr>
          <w:lang w:val="fr-FR"/>
        </w:rPr>
        <w:t>, géant laitier chinois.</w:t>
      </w:r>
    </w:p>
    <w:p w14:paraId="3FA053B9" w14:textId="77777777" w:rsidR="00B33F30" w:rsidRPr="00B33F30" w:rsidRDefault="00B33F30" w:rsidP="00B33F30">
      <w:pPr>
        <w:rPr>
          <w:color w:val="000000" w:themeColor="text1"/>
        </w:rPr>
      </w:pPr>
      <w:bookmarkStart w:id="3" w:name="_bjvmnn9ygena" w:colFirst="0" w:colLast="0"/>
      <w:bookmarkEnd w:id="3"/>
    </w:p>
    <w:p w14:paraId="553F2DB1" w14:textId="77777777" w:rsidR="000A0983" w:rsidRDefault="00000000" w:rsidP="00B33F30">
      <w:pPr>
        <w:rPr>
          <w:color w:val="000000" w:themeColor="text1"/>
          <w:lang w:val="en-US"/>
        </w:rPr>
      </w:pPr>
      <w:hyperlink r:id="rId62">
        <w:r w:rsidR="00B33F30" w:rsidRPr="00B33F30">
          <w:rPr>
            <w:color w:val="000000" w:themeColor="text1"/>
            <w:u w:val="single"/>
            <w:lang w:val="en-US"/>
          </w:rPr>
          <w:t>Danone enters new adult medical nutrition category in China</w:t>
        </w:r>
      </w:hyperlink>
      <w:r w:rsidR="00B33F30" w:rsidRPr="00B33F30">
        <w:rPr>
          <w:color w:val="000000" w:themeColor="text1"/>
          <w:lang w:val="en-US"/>
        </w:rPr>
        <w:t xml:space="preserve">, 06/11/2023, </w:t>
      </w:r>
      <w:proofErr w:type="gramStart"/>
      <w:r w:rsidR="00B33F30" w:rsidRPr="00B33F30">
        <w:rPr>
          <w:color w:val="000000" w:themeColor="text1"/>
          <w:lang w:val="en-US"/>
        </w:rPr>
        <w:t>Danone</w:t>
      </w:r>
      <w:proofErr w:type="gramEnd"/>
    </w:p>
    <w:p w14:paraId="49883BB3" w14:textId="1B9243C9" w:rsidR="00B33F30" w:rsidRPr="00A95D6E" w:rsidRDefault="00B33F30" w:rsidP="000A0983">
      <w:pPr>
        <w:pStyle w:val="rsum"/>
        <w:rPr>
          <w:lang w:val="fr-FR"/>
        </w:rPr>
      </w:pPr>
      <w:r w:rsidRPr="00A95D6E">
        <w:rPr>
          <w:lang w:val="fr-FR"/>
        </w:rPr>
        <w:t xml:space="preserve">Lancement d’un produit de nutrition médicale de Danone. Ce type de produit peut être très prisé par les </w:t>
      </w:r>
      <w:proofErr w:type="gramStart"/>
      <w:r w:rsidRPr="00A95D6E">
        <w:rPr>
          <w:lang w:val="fr-FR"/>
        </w:rPr>
        <w:t>chinois</w:t>
      </w:r>
      <w:proofErr w:type="gramEnd"/>
      <w:r w:rsidRPr="00A95D6E">
        <w:rPr>
          <w:lang w:val="fr-FR"/>
        </w:rPr>
        <w:t xml:space="preserve"> en raison du fort impact de la question sanitaire sur le choix de consommation de produits laitiers.</w:t>
      </w:r>
    </w:p>
    <w:p w14:paraId="3CB24AD5" w14:textId="77777777" w:rsidR="00B33F30" w:rsidRPr="00B33F30" w:rsidRDefault="00B33F30" w:rsidP="00B33F30">
      <w:pPr>
        <w:rPr>
          <w:color w:val="000000" w:themeColor="text1"/>
        </w:rPr>
      </w:pPr>
    </w:p>
    <w:p w14:paraId="3932CE83" w14:textId="77777777" w:rsidR="000A0983" w:rsidRPr="00A95D6E" w:rsidRDefault="00000000" w:rsidP="00B33F30">
      <w:pPr>
        <w:rPr>
          <w:color w:val="000000" w:themeColor="text1"/>
          <w:lang w:val="en-US"/>
        </w:rPr>
      </w:pPr>
      <w:hyperlink r:id="rId63">
        <w:r w:rsidR="00B33F30" w:rsidRPr="00A95D6E">
          <w:rPr>
            <w:color w:val="000000" w:themeColor="text1"/>
            <w:u w:val="single"/>
            <w:lang w:val="en-US"/>
          </w:rPr>
          <w:t>Domestic dairy brand ranking list</w:t>
        </w:r>
      </w:hyperlink>
      <w:r w:rsidR="00B33F30" w:rsidRPr="00A95D6E">
        <w:rPr>
          <w:color w:val="000000" w:themeColor="text1"/>
          <w:lang w:val="en-US"/>
        </w:rPr>
        <w:t>, 01/12/2023, phb123.com</w:t>
      </w:r>
    </w:p>
    <w:p w14:paraId="0A671474" w14:textId="76370E76" w:rsidR="00B33F30" w:rsidRPr="00B33F30" w:rsidRDefault="00B33F30" w:rsidP="000A0983">
      <w:pPr>
        <w:pStyle w:val="rsum"/>
        <w:rPr>
          <w:lang w:val="fr-FR"/>
        </w:rPr>
      </w:pPr>
      <w:r w:rsidRPr="000A0983">
        <w:rPr>
          <w:lang w:val="fr-FR"/>
        </w:rPr>
        <w:t>Classement des entreprises de l’industrie laitière chinoises/</w:t>
      </w:r>
    </w:p>
    <w:p w14:paraId="1F379561" w14:textId="77777777" w:rsidR="00B33F30" w:rsidRPr="00B33F30" w:rsidRDefault="00B33F30" w:rsidP="00B33F30">
      <w:pPr>
        <w:rPr>
          <w:color w:val="000000" w:themeColor="text1"/>
        </w:rPr>
      </w:pPr>
    </w:p>
    <w:p w14:paraId="71CD0863" w14:textId="77777777" w:rsidR="000A0983" w:rsidRDefault="00000000" w:rsidP="00B33F30">
      <w:pPr>
        <w:rPr>
          <w:color w:val="000000" w:themeColor="text1"/>
        </w:rPr>
      </w:pPr>
      <w:hyperlink r:id="rId64" w:anchor=":~:text=L'urbanisation%20explose%20%C3%A0%20l,cours%20des%20trois%20derni%C3%A8res%20d%C3%A9cennies">
        <w:r w:rsidR="00B33F30" w:rsidRPr="00B33F30">
          <w:rPr>
            <w:color w:val="000000" w:themeColor="text1"/>
            <w:u w:val="single"/>
          </w:rPr>
          <w:t>Exode rural en Chine : quels impacts sur le climat ?</w:t>
        </w:r>
      </w:hyperlink>
      <w:r w:rsidR="00B33F30" w:rsidRPr="00B33F30">
        <w:rPr>
          <w:color w:val="000000" w:themeColor="text1"/>
        </w:rPr>
        <w:t>, 23/02/2022, CEA</w:t>
      </w:r>
    </w:p>
    <w:p w14:paraId="2F885220" w14:textId="63489019" w:rsidR="00B33F30" w:rsidRPr="00A95D6E" w:rsidRDefault="00B33F30" w:rsidP="000A0983">
      <w:pPr>
        <w:pStyle w:val="rsum"/>
        <w:rPr>
          <w:lang w:val="fr-FR"/>
        </w:rPr>
      </w:pPr>
      <w:r w:rsidRPr="00A95D6E">
        <w:rPr>
          <w:lang w:val="fr-FR"/>
        </w:rPr>
        <w:t>L'urbanisation rapide en Chine au cours des deux dernières décennies a eu un impact limité sur les forêts, avec seulement 6 % de l'expansion urbaine utilisant des terres forestières, selon une étude de l'Université de Copenhague. La croissance des villes a principalement remplacé des terres agricoles, et malgré une perte de biomasse aérienne, l'augmentation des espaces verts a entraîné un bilan positif de 30 millions de tonnes de carbone stockées entre 2002 et 2019, bien que la neutralité carbone nécessite également des réductions drastiques des émissions liées aux énergies fossiles.</w:t>
      </w:r>
    </w:p>
    <w:p w14:paraId="377171F2" w14:textId="77777777" w:rsidR="00B33F30" w:rsidRPr="00B33F30" w:rsidRDefault="00B33F30" w:rsidP="00B33F30">
      <w:pPr>
        <w:rPr>
          <w:color w:val="000000" w:themeColor="text1"/>
        </w:rPr>
      </w:pPr>
    </w:p>
    <w:p w14:paraId="18DDBD60" w14:textId="77777777" w:rsidR="000A0983" w:rsidRPr="00A95D6E" w:rsidRDefault="00000000" w:rsidP="00B33F30">
      <w:pPr>
        <w:rPr>
          <w:color w:val="000000" w:themeColor="text1"/>
          <w:lang w:val="en-US"/>
        </w:rPr>
      </w:pPr>
      <w:hyperlink r:id="rId65">
        <w:r w:rsidR="00B33F30" w:rsidRPr="00A95D6E">
          <w:rPr>
            <w:color w:val="000000" w:themeColor="text1"/>
            <w:u w:val="single"/>
            <w:lang w:val="en-US"/>
          </w:rPr>
          <w:t>Farm-gate milk prices, China</w:t>
        </w:r>
      </w:hyperlink>
      <w:r w:rsidR="00B33F30" w:rsidRPr="00A95D6E">
        <w:rPr>
          <w:color w:val="000000" w:themeColor="text1"/>
          <w:lang w:val="en-US"/>
        </w:rPr>
        <w:t>, CLAL</w:t>
      </w:r>
      <w:bookmarkStart w:id="4" w:name="_bf1dna9wcm2q" w:colFirst="0" w:colLast="0"/>
      <w:bookmarkEnd w:id="4"/>
    </w:p>
    <w:p w14:paraId="1BC36101" w14:textId="47476440" w:rsidR="00B33F30" w:rsidRPr="00B33F30" w:rsidRDefault="00B33F30" w:rsidP="000A0983">
      <w:pPr>
        <w:pStyle w:val="rsum"/>
        <w:rPr>
          <w:lang w:val="fr-FR"/>
        </w:rPr>
      </w:pPr>
      <w:r w:rsidRPr="000A0983">
        <w:rPr>
          <w:lang w:val="fr-FR"/>
        </w:rPr>
        <w:t>Prix du lait vendu par les producteurs aux transformateurs en Chine, en Europe et aux Etats-Unis.</w:t>
      </w:r>
    </w:p>
    <w:p w14:paraId="5A30696D" w14:textId="77777777" w:rsidR="00B33F30" w:rsidRPr="00B33F30" w:rsidRDefault="00B33F30" w:rsidP="00B33F30">
      <w:pPr>
        <w:rPr>
          <w:color w:val="000000" w:themeColor="text1"/>
        </w:rPr>
      </w:pPr>
    </w:p>
    <w:p w14:paraId="46BCC82A" w14:textId="77777777" w:rsidR="000A0983" w:rsidRPr="00A95D6E" w:rsidRDefault="00000000" w:rsidP="00B33F30">
      <w:pPr>
        <w:rPr>
          <w:color w:val="000000" w:themeColor="text1"/>
          <w:lang w:val="en-US"/>
        </w:rPr>
      </w:pPr>
      <w:hyperlink r:id="rId66">
        <w:r w:rsidR="00B33F30" w:rsidRPr="00A95D6E">
          <w:rPr>
            <w:color w:val="000000" w:themeColor="text1"/>
            <w:u w:val="single"/>
            <w:lang w:val="en-US"/>
          </w:rPr>
          <w:t>GDP per capita, PPP (current international $) - China, United States, France</w:t>
        </w:r>
      </w:hyperlink>
      <w:r w:rsidR="00B33F30" w:rsidRPr="00A95D6E">
        <w:rPr>
          <w:color w:val="000000" w:themeColor="text1"/>
          <w:lang w:val="en-US"/>
        </w:rPr>
        <w:t xml:space="preserve">, </w:t>
      </w:r>
      <w:proofErr w:type="spellStart"/>
      <w:r w:rsidR="00B33F30" w:rsidRPr="00A95D6E">
        <w:rPr>
          <w:color w:val="000000" w:themeColor="text1"/>
          <w:lang w:val="en-US"/>
        </w:rPr>
        <w:t>WorldBank</w:t>
      </w:r>
      <w:proofErr w:type="spellEnd"/>
    </w:p>
    <w:p w14:paraId="316D32DD" w14:textId="374AAC32" w:rsidR="00B33F30" w:rsidRPr="00B33F30" w:rsidRDefault="00B33F30" w:rsidP="000A0983">
      <w:pPr>
        <w:pStyle w:val="rsum"/>
        <w:rPr>
          <w:lang w:val="fr-FR"/>
        </w:rPr>
      </w:pPr>
      <w:r w:rsidRPr="00A95D6E">
        <w:rPr>
          <w:lang w:val="fr-FR"/>
        </w:rPr>
        <w:t>PIB par habitant en dollars pour la Chine, la France et les Etats-Unis.</w:t>
      </w:r>
    </w:p>
    <w:p w14:paraId="318BF815" w14:textId="77777777" w:rsidR="00B33F30" w:rsidRPr="00B33F30" w:rsidRDefault="00B33F30" w:rsidP="00B33F30">
      <w:pPr>
        <w:rPr>
          <w:color w:val="000000" w:themeColor="text1"/>
          <w:lang w:val="fr-FR"/>
        </w:rPr>
      </w:pPr>
    </w:p>
    <w:p w14:paraId="7D37A794" w14:textId="77777777" w:rsidR="000A0983" w:rsidRDefault="00000000" w:rsidP="00B33F30">
      <w:pPr>
        <w:rPr>
          <w:color w:val="000000" w:themeColor="text1"/>
        </w:rPr>
      </w:pPr>
      <w:hyperlink r:id="rId67">
        <w:r w:rsidR="00B33F30" w:rsidRPr="00B33F30">
          <w:rPr>
            <w:color w:val="000000" w:themeColor="text1"/>
            <w:u w:val="single"/>
          </w:rPr>
          <w:t>Guangdong : arrivée par cargo du premier lot de maïs fourrage importé depuis l’Afrique du Sud</w:t>
        </w:r>
      </w:hyperlink>
      <w:r w:rsidR="00B33F30" w:rsidRPr="00B33F30">
        <w:rPr>
          <w:color w:val="000000" w:themeColor="text1"/>
        </w:rPr>
        <w:t>, 05/05/2023, French.china.org.cn</w:t>
      </w:r>
    </w:p>
    <w:p w14:paraId="45451769" w14:textId="6AE563EF" w:rsidR="00B33F30" w:rsidRPr="00A95D6E" w:rsidRDefault="00B33F30" w:rsidP="000A0983">
      <w:pPr>
        <w:pStyle w:val="rsum"/>
        <w:rPr>
          <w:lang w:val="fr-FR"/>
        </w:rPr>
      </w:pPr>
      <w:r w:rsidRPr="00A95D6E">
        <w:rPr>
          <w:lang w:val="fr-FR"/>
        </w:rPr>
        <w:t xml:space="preserve">Le groupe COFCO a récemment importé un premier lot de 53 000 tonnes de maïs fourrage depuis l'Afrique du Sud, renforçant ainsi son réseau d'importation de maïs depuis l'hémisphère sud, qui inclut déjà le Brésil depuis janvier de cette année. </w:t>
      </w:r>
    </w:p>
    <w:p w14:paraId="10201DCF" w14:textId="77777777" w:rsidR="00B33F30" w:rsidRPr="00B33F30" w:rsidRDefault="00B33F30" w:rsidP="00B33F30">
      <w:pPr>
        <w:rPr>
          <w:color w:val="000000" w:themeColor="text1"/>
        </w:rPr>
      </w:pPr>
    </w:p>
    <w:p w14:paraId="7A3DD3CE" w14:textId="77777777" w:rsidR="000A0983" w:rsidRDefault="00000000" w:rsidP="00B33F30">
      <w:pPr>
        <w:rPr>
          <w:color w:val="000000" w:themeColor="text1"/>
        </w:rPr>
      </w:pPr>
      <w:hyperlink r:id="rId68">
        <w:r w:rsidR="00B33F30" w:rsidRPr="00B33F30">
          <w:rPr>
            <w:color w:val="000000" w:themeColor="text1"/>
            <w:u w:val="single"/>
          </w:rPr>
          <w:t>Importations de blé et d'orge : la Chine revoit sa stratégie</w:t>
        </w:r>
      </w:hyperlink>
      <w:r w:rsidR="00B33F30" w:rsidRPr="00B33F30">
        <w:rPr>
          <w:color w:val="000000" w:themeColor="text1"/>
        </w:rPr>
        <w:t>, 01/12/2020, Perspectives agricoles</w:t>
      </w:r>
    </w:p>
    <w:p w14:paraId="069FE9CB" w14:textId="306DAACA" w:rsidR="00B33F30" w:rsidRPr="00A95D6E" w:rsidRDefault="00B33F30" w:rsidP="000A0983">
      <w:pPr>
        <w:pStyle w:val="rsum"/>
        <w:rPr>
          <w:lang w:val="fr-FR"/>
        </w:rPr>
      </w:pPr>
      <w:r w:rsidRPr="00A95D6E">
        <w:rPr>
          <w:lang w:val="fr-FR"/>
        </w:rPr>
        <w:t>La montée en puissance de la demande chinoise en blé tendre et en orge, sur fond de conflits diplomatiques et commerciaux avec l’Australie, laisse une grande porte ouverte aux exportations françaises.</w:t>
      </w:r>
    </w:p>
    <w:p w14:paraId="7B9EBCFF" w14:textId="77777777" w:rsidR="00B33F30" w:rsidRPr="00B33F30" w:rsidRDefault="00B33F30" w:rsidP="00B33F30">
      <w:pPr>
        <w:rPr>
          <w:color w:val="000000" w:themeColor="text1"/>
        </w:rPr>
      </w:pPr>
    </w:p>
    <w:p w14:paraId="10F8F54B" w14:textId="77777777" w:rsidR="000A0983" w:rsidRDefault="00000000" w:rsidP="00B33F30">
      <w:pPr>
        <w:rPr>
          <w:color w:val="000000" w:themeColor="text1"/>
        </w:rPr>
      </w:pPr>
      <w:hyperlink w:history="1">
        <w:r w:rsidR="00B33F30" w:rsidRPr="00B33F30">
          <w:rPr>
            <w:rStyle w:val="Lienhypertexte"/>
            <w:color w:val="000000" w:themeColor="text1"/>
          </w:rPr>
          <w:t>L’histoire de St hubert</w:t>
        </w:r>
      </w:hyperlink>
      <w:r w:rsidR="00B33F30" w:rsidRPr="00B33F30">
        <w:rPr>
          <w:color w:val="000000" w:themeColor="text1"/>
        </w:rPr>
        <w:t xml:space="preserve">, 2023, </w:t>
      </w:r>
      <w:hyperlink r:id="rId69">
        <w:r w:rsidR="00B33F30" w:rsidRPr="00B33F30">
          <w:rPr>
            <w:color w:val="000000" w:themeColor="text1"/>
            <w:u w:val="single"/>
          </w:rPr>
          <w:t>www.sthuber.fr</w:t>
        </w:r>
      </w:hyperlink>
      <w:r w:rsidR="00B33F30" w:rsidRPr="00B33F30">
        <w:rPr>
          <w:color w:val="000000" w:themeColor="text1"/>
        </w:rPr>
        <w:t>.</w:t>
      </w:r>
    </w:p>
    <w:p w14:paraId="3FD8D1A2" w14:textId="0AFC6D47" w:rsidR="00B33F30" w:rsidRPr="00A95D6E" w:rsidRDefault="00B33F30" w:rsidP="000A0983">
      <w:pPr>
        <w:pStyle w:val="rsum"/>
        <w:rPr>
          <w:lang w:val="fr-FR"/>
        </w:rPr>
      </w:pPr>
      <w:r w:rsidRPr="00A95D6E">
        <w:rPr>
          <w:lang w:val="fr-FR"/>
        </w:rPr>
        <w:t xml:space="preserve">Site de l’entreprise St Hubert reprenant son histoire. Mention de la production de lactosérum par une branche de l’entreprise. </w:t>
      </w:r>
    </w:p>
    <w:p w14:paraId="67718DA5" w14:textId="77777777" w:rsidR="00B33F30" w:rsidRPr="00B33F30" w:rsidRDefault="00B33F30" w:rsidP="00B33F30">
      <w:pPr>
        <w:rPr>
          <w:color w:val="000000" w:themeColor="text1"/>
        </w:rPr>
      </w:pPr>
    </w:p>
    <w:p w14:paraId="4897D288" w14:textId="77777777" w:rsidR="000A0983" w:rsidRDefault="00000000" w:rsidP="00B33F30">
      <w:pPr>
        <w:rPr>
          <w:color w:val="000000" w:themeColor="text1"/>
        </w:rPr>
      </w:pPr>
      <w:hyperlink r:id="rId70">
        <w:r w:rsidR="00B33F30" w:rsidRPr="00B33F30">
          <w:rPr>
            <w:color w:val="000000" w:themeColor="text1"/>
            <w:u w:val="single"/>
          </w:rPr>
          <w:t>La Chine va accorder des subventions ponctuelles aux céréaliers</w:t>
        </w:r>
      </w:hyperlink>
      <w:r w:rsidR="00B33F30" w:rsidRPr="00B33F30">
        <w:rPr>
          <w:color w:val="000000" w:themeColor="text1"/>
        </w:rPr>
        <w:t>, 17/04/2023, XINHUANET</w:t>
      </w:r>
    </w:p>
    <w:p w14:paraId="7BEF193A" w14:textId="6B94DAB9" w:rsidR="00B33F30" w:rsidRPr="00A95D6E" w:rsidRDefault="00B33F30" w:rsidP="000A0983">
      <w:pPr>
        <w:pStyle w:val="rsum"/>
        <w:rPr>
          <w:lang w:val="fr-FR"/>
        </w:rPr>
      </w:pPr>
      <w:r w:rsidRPr="00A95D6E">
        <w:rPr>
          <w:lang w:val="fr-FR"/>
        </w:rPr>
        <w:t>Le gouvernement chinois a annoncé l'octroi de subventions ponctuelles d'un montant de 1,46 milliard de dollars aux producteurs de céréales, visant à stimuler la production agricole printanière en prenant en compte les coûts liés au matériel agricole. Ces subventions seront attribuées à divers acteurs du secteur céréalier, avec pour objectif de soutenir la production et d'encourager les agriculteurs à cultiver davantage de céréales.</w:t>
      </w:r>
    </w:p>
    <w:p w14:paraId="553E8FE3" w14:textId="77777777" w:rsidR="00B33F30" w:rsidRPr="00B33F30" w:rsidRDefault="00B33F30" w:rsidP="00B33F30">
      <w:pPr>
        <w:rPr>
          <w:color w:val="000000" w:themeColor="text1"/>
        </w:rPr>
      </w:pPr>
    </w:p>
    <w:p w14:paraId="0BE8433A" w14:textId="77777777" w:rsidR="000A0983" w:rsidRDefault="00000000" w:rsidP="00B33F30">
      <w:pPr>
        <w:rPr>
          <w:color w:val="000000" w:themeColor="text1"/>
        </w:rPr>
      </w:pPr>
      <w:hyperlink r:id="rId71">
        <w:r w:rsidR="00B33F30" w:rsidRPr="00B33F30">
          <w:rPr>
            <w:color w:val="000000" w:themeColor="text1"/>
            <w:u w:val="single"/>
          </w:rPr>
          <w:t xml:space="preserve">Le CIO, The Coca-Cola Company et China Mengniu Dairy Company Ltd. </w:t>
        </w:r>
        <w:proofErr w:type="gramStart"/>
        <w:r w:rsidR="00B33F30" w:rsidRPr="00B33F30">
          <w:rPr>
            <w:color w:val="000000" w:themeColor="text1"/>
            <w:u w:val="single"/>
          </w:rPr>
          <w:t>annoncent</w:t>
        </w:r>
        <w:proofErr w:type="gramEnd"/>
        <w:r w:rsidR="00B33F30" w:rsidRPr="00B33F30">
          <w:rPr>
            <w:color w:val="000000" w:themeColor="text1"/>
            <w:u w:val="single"/>
          </w:rPr>
          <w:t xml:space="preserve"> la signature d'un partenariat olympique mondial conjoint jusqu'en 2032</w:t>
        </w:r>
      </w:hyperlink>
      <w:r w:rsidR="00B33F30" w:rsidRPr="00B33F30">
        <w:rPr>
          <w:color w:val="000000" w:themeColor="text1"/>
        </w:rPr>
        <w:t>, 2019, Olympics.com.</w:t>
      </w:r>
    </w:p>
    <w:p w14:paraId="15560749" w14:textId="2AF1737D" w:rsidR="00B33F30" w:rsidRPr="000A0983" w:rsidRDefault="00B33F30" w:rsidP="000A0983">
      <w:pPr>
        <w:pStyle w:val="rsum"/>
        <w:rPr>
          <w:lang w:val="fr-FR"/>
        </w:rPr>
      </w:pPr>
      <w:proofErr w:type="spellStart"/>
      <w:r w:rsidRPr="000A0983">
        <w:rPr>
          <w:lang w:val="fr-FR"/>
        </w:rPr>
        <w:t>Cola-Cola</w:t>
      </w:r>
      <w:proofErr w:type="spellEnd"/>
      <w:r w:rsidRPr="000A0983">
        <w:rPr>
          <w:lang w:val="fr-FR"/>
        </w:rPr>
        <w:t xml:space="preserve"> et </w:t>
      </w:r>
      <w:proofErr w:type="spellStart"/>
      <w:r w:rsidRPr="000A0983">
        <w:rPr>
          <w:lang w:val="fr-FR"/>
        </w:rPr>
        <w:t>Mengniu</w:t>
      </w:r>
      <w:proofErr w:type="spellEnd"/>
      <w:r w:rsidRPr="000A0983">
        <w:rPr>
          <w:lang w:val="fr-FR"/>
        </w:rPr>
        <w:t xml:space="preserve"> ont signé un partenariat pour être partenaires mondiaux olympiques conjoints des Jeux Olympiques jusqu’en 2032. </w:t>
      </w:r>
    </w:p>
    <w:p w14:paraId="3E2935FE" w14:textId="77777777" w:rsidR="00B33F30" w:rsidRPr="00B33F30" w:rsidRDefault="00B33F30" w:rsidP="00B33F30">
      <w:pPr>
        <w:rPr>
          <w:color w:val="000000" w:themeColor="text1"/>
        </w:rPr>
      </w:pPr>
    </w:p>
    <w:p w14:paraId="54F86520" w14:textId="77777777" w:rsidR="000A0983" w:rsidRDefault="00000000" w:rsidP="00B33F30">
      <w:pPr>
        <w:rPr>
          <w:color w:val="000000" w:themeColor="text1"/>
        </w:rPr>
      </w:pPr>
      <w:hyperlink r:id="rId72" w:anchor=":~:text=Bien%20que%20les%20chiffres%20soient,litres%20de%20lait%20par%20an.">
        <w:r w:rsidR="00B33F30" w:rsidRPr="00B33F30">
          <w:rPr>
            <w:color w:val="000000" w:themeColor="text1"/>
            <w:u w:val="single"/>
          </w:rPr>
          <w:t>Les produits laitiers en Chine : Un marché à la croissance solide</w:t>
        </w:r>
      </w:hyperlink>
      <w:r w:rsidR="00B33F30" w:rsidRPr="00B33F30">
        <w:rPr>
          <w:color w:val="000000" w:themeColor="text1"/>
        </w:rPr>
        <w:t>, 14/03/2023, VVR INTERNATIONAL</w:t>
      </w:r>
    </w:p>
    <w:p w14:paraId="20624208" w14:textId="6F4213A4" w:rsidR="00B33F30" w:rsidRPr="00A95D6E" w:rsidRDefault="00B33F30" w:rsidP="000A0983">
      <w:pPr>
        <w:pStyle w:val="rsum"/>
        <w:rPr>
          <w:lang w:val="fr-FR"/>
        </w:rPr>
      </w:pPr>
      <w:r w:rsidRPr="00A95D6E">
        <w:rPr>
          <w:lang w:val="fr-FR"/>
        </w:rPr>
        <w:t>La croissance rapide du marché des produits laitiers en Chine, stimulée par l'intérêt croissant de la population pour la nutrition, la diversification des gammes de produits et les importations massives, offre des opportunités significatives aux marques étrangères, notamment françaises, soutenues par des tendances alimentaires en évolution et des besoins croissants.</w:t>
      </w:r>
    </w:p>
    <w:p w14:paraId="4F91572C" w14:textId="77777777" w:rsidR="00B33F30" w:rsidRPr="00B33F30" w:rsidRDefault="00B33F30" w:rsidP="00B33F30">
      <w:pPr>
        <w:rPr>
          <w:color w:val="000000" w:themeColor="text1"/>
        </w:rPr>
      </w:pPr>
    </w:p>
    <w:p w14:paraId="78A556E7" w14:textId="77777777" w:rsidR="000A0983" w:rsidRDefault="00000000" w:rsidP="00B33F30">
      <w:pPr>
        <w:rPr>
          <w:color w:val="000000" w:themeColor="text1"/>
        </w:rPr>
      </w:pPr>
      <w:hyperlink r:id="rId73">
        <w:r w:rsidR="00B33F30" w:rsidRPr="00B33F30">
          <w:rPr>
            <w:color w:val="000000" w:themeColor="text1"/>
            <w:u w:val="single"/>
          </w:rPr>
          <w:t xml:space="preserve">Liste des marchés fournisseurs pour un produit importé par la Chine en 2022, Produit : 0404 Lactosérum, même concentré ou additionné de sucre ou d'autres </w:t>
        </w:r>
        <w:proofErr w:type="gramStart"/>
        <w:r w:rsidR="00B33F30" w:rsidRPr="00B33F30">
          <w:rPr>
            <w:color w:val="000000" w:themeColor="text1"/>
            <w:u w:val="single"/>
          </w:rPr>
          <w:t>édulcorants;</w:t>
        </w:r>
        <w:proofErr w:type="gramEnd"/>
        <w:r w:rsidR="00B33F30" w:rsidRPr="00B33F30">
          <w:rPr>
            <w:color w:val="000000" w:themeColor="text1"/>
            <w:u w:val="single"/>
          </w:rPr>
          <w:t xml:space="preserve"> produits consistant en composants naturels du lait, même additionnés de sucre ou d'autre</w:t>
        </w:r>
      </w:hyperlink>
      <w:r w:rsidR="00B33F30" w:rsidRPr="00B33F30">
        <w:rPr>
          <w:color w:val="000000" w:themeColor="text1"/>
        </w:rPr>
        <w:t>, 2023, ITC, TRADE MAP.</w:t>
      </w:r>
    </w:p>
    <w:p w14:paraId="748BDD75" w14:textId="054D1182" w:rsidR="00B33F30" w:rsidRPr="00A95D6E" w:rsidRDefault="00B33F30" w:rsidP="000A0983">
      <w:pPr>
        <w:pStyle w:val="rsum"/>
        <w:rPr>
          <w:lang w:val="fr-FR"/>
        </w:rPr>
      </w:pPr>
      <w:r w:rsidRPr="00A95D6E">
        <w:rPr>
          <w:lang w:val="fr-FR"/>
        </w:rPr>
        <w:t xml:space="preserve">Tableau des importations chinoises de lactosérum par pays. </w:t>
      </w:r>
    </w:p>
    <w:p w14:paraId="020EF834" w14:textId="77777777" w:rsidR="000A0983" w:rsidRDefault="000A0983" w:rsidP="00B33F30">
      <w:pPr>
        <w:rPr>
          <w:color w:val="000000" w:themeColor="text1"/>
        </w:rPr>
      </w:pPr>
    </w:p>
    <w:p w14:paraId="5AD7D186" w14:textId="77777777" w:rsidR="000A0983" w:rsidRPr="00A95D6E" w:rsidRDefault="00000000" w:rsidP="00B33F30">
      <w:pPr>
        <w:rPr>
          <w:color w:val="000000" w:themeColor="text1"/>
          <w:lang w:val="en-US"/>
        </w:rPr>
      </w:pPr>
      <w:hyperlink r:id="rId74">
        <w:r w:rsidR="00B33F30" w:rsidRPr="00A95D6E">
          <w:rPr>
            <w:color w:val="000000" w:themeColor="text1"/>
            <w:u w:val="single"/>
            <w:lang w:val="en-US"/>
          </w:rPr>
          <w:t>Mengniu and Arla Foods Complete Joint Venture Deal</w:t>
        </w:r>
      </w:hyperlink>
      <w:r w:rsidR="00B33F30" w:rsidRPr="00A95D6E">
        <w:rPr>
          <w:color w:val="000000" w:themeColor="text1"/>
          <w:lang w:val="en-US"/>
        </w:rPr>
        <w:t>, 2006, Media-Mengniu.todayir.com.</w:t>
      </w:r>
    </w:p>
    <w:p w14:paraId="34BBC651" w14:textId="2F86A0E9" w:rsidR="00B33F30" w:rsidRPr="00B33F30" w:rsidRDefault="00B33F30" w:rsidP="000A0983">
      <w:pPr>
        <w:pStyle w:val="rsum"/>
        <w:rPr>
          <w:lang w:val="fr-FR"/>
        </w:rPr>
      </w:pPr>
      <w:r w:rsidRPr="00A95D6E">
        <w:rPr>
          <w:lang w:val="fr-FR"/>
        </w:rPr>
        <w:t xml:space="preserve">Partenariat entre </w:t>
      </w:r>
      <w:proofErr w:type="spellStart"/>
      <w:r w:rsidRPr="00A95D6E">
        <w:rPr>
          <w:lang w:val="fr-FR"/>
        </w:rPr>
        <w:t>Mengniu</w:t>
      </w:r>
      <w:proofErr w:type="spellEnd"/>
      <w:r w:rsidRPr="00A95D6E">
        <w:rPr>
          <w:lang w:val="fr-FR"/>
        </w:rPr>
        <w:t xml:space="preserve"> et </w:t>
      </w:r>
      <w:proofErr w:type="spellStart"/>
      <w:r w:rsidRPr="00A95D6E">
        <w:rPr>
          <w:lang w:val="fr-FR"/>
        </w:rPr>
        <w:t>Arla</w:t>
      </w:r>
      <w:proofErr w:type="spellEnd"/>
      <w:r w:rsidRPr="00A95D6E">
        <w:rPr>
          <w:lang w:val="fr-FR"/>
        </w:rPr>
        <w:t xml:space="preserve"> </w:t>
      </w:r>
      <w:proofErr w:type="spellStart"/>
      <w:r w:rsidRPr="00A95D6E">
        <w:rPr>
          <w:lang w:val="fr-FR"/>
        </w:rPr>
        <w:t>Foods</w:t>
      </w:r>
      <w:proofErr w:type="spellEnd"/>
      <w:r w:rsidRPr="00A95D6E">
        <w:rPr>
          <w:lang w:val="fr-FR"/>
        </w:rPr>
        <w:t xml:space="preserve">. </w:t>
      </w:r>
    </w:p>
    <w:p w14:paraId="06BEE546" w14:textId="77777777" w:rsidR="00B33F30" w:rsidRPr="00B33F30" w:rsidRDefault="00B33F30" w:rsidP="00B33F30">
      <w:pPr>
        <w:rPr>
          <w:color w:val="000000" w:themeColor="text1"/>
        </w:rPr>
      </w:pPr>
    </w:p>
    <w:p w14:paraId="26AE4EB9" w14:textId="77777777" w:rsidR="000A0983" w:rsidRPr="00A95D6E" w:rsidRDefault="00000000" w:rsidP="00B33F30">
      <w:pPr>
        <w:rPr>
          <w:color w:val="000000" w:themeColor="text1"/>
          <w:lang w:val="en-US"/>
        </w:rPr>
      </w:pPr>
      <w:hyperlink r:id="rId75">
        <w:r w:rsidR="00B33F30" w:rsidRPr="00A95D6E">
          <w:rPr>
            <w:color w:val="000000" w:themeColor="text1"/>
            <w:u w:val="single"/>
            <w:lang w:val="en-US"/>
          </w:rPr>
          <w:t>Mengniu and European dairy giant Arla establish new cheese business joint venture,</w:t>
        </w:r>
      </w:hyperlink>
      <w:r w:rsidR="00B33F30" w:rsidRPr="00A95D6E">
        <w:rPr>
          <w:color w:val="000000" w:themeColor="text1"/>
          <w:lang w:val="en-US"/>
        </w:rPr>
        <w:t xml:space="preserve"> 2020, CNCHEMICALS.COM.</w:t>
      </w:r>
    </w:p>
    <w:p w14:paraId="22B3F229" w14:textId="75F3D7E4" w:rsidR="00B33F30" w:rsidRPr="00B33F30" w:rsidRDefault="00B33F30" w:rsidP="000A0983">
      <w:pPr>
        <w:pStyle w:val="rsum"/>
        <w:rPr>
          <w:lang w:val="fr-FR"/>
        </w:rPr>
      </w:pPr>
      <w:r w:rsidRPr="000A0983">
        <w:rPr>
          <w:lang w:val="fr-FR"/>
        </w:rPr>
        <w:t xml:space="preserve">Partenariat entre </w:t>
      </w:r>
      <w:proofErr w:type="spellStart"/>
      <w:r w:rsidRPr="000A0983">
        <w:rPr>
          <w:lang w:val="fr-FR"/>
        </w:rPr>
        <w:t>Arla</w:t>
      </w:r>
      <w:proofErr w:type="spellEnd"/>
      <w:r w:rsidRPr="000A0983">
        <w:rPr>
          <w:lang w:val="fr-FR"/>
        </w:rPr>
        <w:t xml:space="preserve"> et </w:t>
      </w:r>
      <w:proofErr w:type="spellStart"/>
      <w:r w:rsidRPr="000A0983">
        <w:rPr>
          <w:lang w:val="fr-FR"/>
        </w:rPr>
        <w:t>Mengniu</w:t>
      </w:r>
      <w:proofErr w:type="spellEnd"/>
      <w:r w:rsidRPr="000A0983">
        <w:rPr>
          <w:lang w:val="fr-FR"/>
        </w:rPr>
        <w:t xml:space="preserve"> dans le cadre d’une entreprise commune sur le fromage. </w:t>
      </w:r>
    </w:p>
    <w:p w14:paraId="7713F0F4" w14:textId="77777777" w:rsidR="00B33F30" w:rsidRPr="00B33F30" w:rsidRDefault="00B33F30" w:rsidP="00B33F30">
      <w:pPr>
        <w:rPr>
          <w:color w:val="000000" w:themeColor="text1"/>
          <w:lang w:val="fr-FR"/>
        </w:rPr>
      </w:pPr>
    </w:p>
    <w:p w14:paraId="5BB3B3D9" w14:textId="77777777" w:rsidR="000A0983" w:rsidRPr="00A95D6E" w:rsidRDefault="00000000" w:rsidP="00B33F30">
      <w:pPr>
        <w:rPr>
          <w:color w:val="000000" w:themeColor="text1"/>
          <w:lang w:val="en-US"/>
        </w:rPr>
      </w:pPr>
      <w:hyperlink r:id="rId76">
        <w:r w:rsidR="00B33F30" w:rsidRPr="00A95D6E">
          <w:rPr>
            <w:color w:val="000000" w:themeColor="text1"/>
            <w:u w:val="single"/>
            <w:lang w:val="en-US"/>
          </w:rPr>
          <w:t>New Adult Medical Nutrition Category in China</w:t>
        </w:r>
      </w:hyperlink>
      <w:r w:rsidR="00B33F30" w:rsidRPr="00A95D6E">
        <w:rPr>
          <w:color w:val="000000" w:themeColor="text1"/>
          <w:lang w:val="en-US"/>
        </w:rPr>
        <w:t xml:space="preserve">, Danone </w:t>
      </w:r>
    </w:p>
    <w:p w14:paraId="6C5DD579" w14:textId="1E87D2EE" w:rsidR="00B33F30" w:rsidRPr="000A0983" w:rsidRDefault="00B33F30" w:rsidP="000A0983">
      <w:pPr>
        <w:pStyle w:val="rsum"/>
        <w:rPr>
          <w:lang w:val="fr"/>
        </w:rPr>
      </w:pPr>
      <w:r w:rsidRPr="00A95D6E">
        <w:rPr>
          <w:lang w:val="fr-FR"/>
        </w:rPr>
        <w:t>Annonce de Danone concernant une nouvelle catégorie de nutrition médicale pour adultes en Chine.</w:t>
      </w:r>
    </w:p>
    <w:p w14:paraId="1DE1B62B" w14:textId="77777777" w:rsidR="00B33F30" w:rsidRPr="00B33F30" w:rsidRDefault="00B33F30" w:rsidP="00B33F30">
      <w:pPr>
        <w:rPr>
          <w:color w:val="000000" w:themeColor="text1"/>
          <w:lang w:val="fr-FR"/>
        </w:rPr>
      </w:pPr>
    </w:p>
    <w:p w14:paraId="3318D387" w14:textId="77777777" w:rsidR="000A0983" w:rsidRDefault="00000000" w:rsidP="00B33F30">
      <w:pPr>
        <w:rPr>
          <w:color w:val="000000" w:themeColor="text1"/>
        </w:rPr>
      </w:pPr>
      <w:hyperlink r:id="rId77">
        <w:r w:rsidR="00B33F30" w:rsidRPr="00B33F30">
          <w:rPr>
            <w:color w:val="000000" w:themeColor="text1"/>
            <w:u w:val="single"/>
          </w:rPr>
          <w:t>Rabobank Global Dairy Top 20 2023</w:t>
        </w:r>
      </w:hyperlink>
      <w:r w:rsidR="00B33F30" w:rsidRPr="00B33F30">
        <w:rPr>
          <w:color w:val="000000" w:themeColor="text1"/>
        </w:rPr>
        <w:t xml:space="preserve">, Rabobank </w:t>
      </w:r>
    </w:p>
    <w:p w14:paraId="66D38734" w14:textId="72AB5CED" w:rsidR="00B33F30" w:rsidRPr="00A95D6E" w:rsidRDefault="00B33F30" w:rsidP="000A0983">
      <w:pPr>
        <w:pStyle w:val="rsum"/>
        <w:rPr>
          <w:lang w:val="fr-FR"/>
        </w:rPr>
      </w:pPr>
      <w:r w:rsidRPr="00A95D6E">
        <w:rPr>
          <w:lang w:val="fr-FR"/>
        </w:rPr>
        <w:t>Classement mondial des principales entreprises laitières en 2023.</w:t>
      </w:r>
    </w:p>
    <w:p w14:paraId="43A3CE84" w14:textId="77777777" w:rsidR="00B33F30" w:rsidRPr="00B33F30" w:rsidRDefault="00B33F30" w:rsidP="00B33F30">
      <w:pPr>
        <w:rPr>
          <w:color w:val="000000" w:themeColor="text1"/>
        </w:rPr>
      </w:pPr>
    </w:p>
    <w:p w14:paraId="78AB3121" w14:textId="77777777" w:rsidR="000A0983" w:rsidRDefault="00000000" w:rsidP="00B33F30">
      <w:pPr>
        <w:rPr>
          <w:color w:val="000000" w:themeColor="text1"/>
        </w:rPr>
      </w:pPr>
      <w:hyperlink r:id="rId78">
        <w:r w:rsidR="00B33F30" w:rsidRPr="00B33F30">
          <w:rPr>
            <w:color w:val="000000" w:themeColor="text1"/>
            <w:u w:val="single"/>
          </w:rPr>
          <w:t>Réduction des droits de douane pour l’importation de certains ingrédients laitiers,</w:t>
        </w:r>
      </w:hyperlink>
      <w:r w:rsidR="00B33F30" w:rsidRPr="00B33F30">
        <w:rPr>
          <w:color w:val="000000" w:themeColor="text1"/>
        </w:rPr>
        <w:t xml:space="preserve"> 2021, Teamfrance-export, Info Marché : </w:t>
      </w:r>
    </w:p>
    <w:p w14:paraId="5BF6C6A8" w14:textId="3EA91C30" w:rsidR="00B33F30" w:rsidRPr="00A95D6E" w:rsidRDefault="00B33F30" w:rsidP="000A0983">
      <w:pPr>
        <w:pStyle w:val="rsum"/>
        <w:rPr>
          <w:lang w:val="fr-FR"/>
        </w:rPr>
      </w:pPr>
      <w:r w:rsidRPr="00A95D6E">
        <w:rPr>
          <w:lang w:val="fr-FR"/>
        </w:rPr>
        <w:t>La Chine a réduit les droits de douanes pour 883 types de biens, dont des biens laitiers, à 50% pour le lactosérum et la lactoferrine.</w:t>
      </w:r>
    </w:p>
    <w:p w14:paraId="2CBCC062" w14:textId="77777777" w:rsidR="00B33F30" w:rsidRPr="00B33F30" w:rsidRDefault="00B33F30" w:rsidP="00B33F30">
      <w:pPr>
        <w:rPr>
          <w:color w:val="000000" w:themeColor="text1"/>
        </w:rPr>
      </w:pPr>
    </w:p>
    <w:p w14:paraId="49C8175C" w14:textId="77777777" w:rsidR="000A0983" w:rsidRDefault="00000000" w:rsidP="00B33F30">
      <w:pPr>
        <w:rPr>
          <w:color w:val="000000" w:themeColor="text1"/>
        </w:rPr>
      </w:pPr>
      <w:hyperlink r:id="rId79">
        <w:r w:rsidR="00B33F30" w:rsidRPr="00B33F30">
          <w:rPr>
            <w:color w:val="000000" w:themeColor="text1"/>
            <w:u w:val="single"/>
          </w:rPr>
          <w:t>Trade Profile of France - OEC World</w:t>
        </w:r>
      </w:hyperlink>
      <w:r w:rsidR="00B33F30" w:rsidRPr="00B33F30">
        <w:rPr>
          <w:color w:val="000000" w:themeColor="text1"/>
        </w:rPr>
        <w:t xml:space="preserve">, Observatoire économique et commercial </w:t>
      </w:r>
    </w:p>
    <w:p w14:paraId="25300309" w14:textId="4A7D7396" w:rsidR="00B33F30" w:rsidRPr="00A95D6E" w:rsidRDefault="00B33F30" w:rsidP="000A0983">
      <w:pPr>
        <w:pStyle w:val="rsum"/>
        <w:rPr>
          <w:lang w:val="fr-FR"/>
        </w:rPr>
      </w:pPr>
      <w:r w:rsidRPr="00A95D6E">
        <w:rPr>
          <w:lang w:val="fr-FR"/>
        </w:rPr>
        <w:t>Profil commercial de la France dans le monde pour l'année 2021</w:t>
      </w:r>
    </w:p>
    <w:p w14:paraId="0C4DA506" w14:textId="77777777" w:rsidR="00B33F30" w:rsidRPr="00B33F30" w:rsidRDefault="00B33F30" w:rsidP="00B33F30">
      <w:pPr>
        <w:rPr>
          <w:color w:val="000000" w:themeColor="text1"/>
        </w:rPr>
      </w:pPr>
    </w:p>
    <w:p w14:paraId="70B29183" w14:textId="77777777" w:rsidR="000A0983" w:rsidRDefault="00000000" w:rsidP="00B33F30">
      <w:pPr>
        <w:rPr>
          <w:color w:val="000000" w:themeColor="text1"/>
        </w:rPr>
      </w:pPr>
      <w:hyperlink r:id="rId80">
        <w:r w:rsidR="00B33F30" w:rsidRPr="00B33F30">
          <w:rPr>
            <w:color w:val="000000" w:themeColor="text1"/>
            <w:u w:val="single"/>
          </w:rPr>
          <w:t xml:space="preserve">UHT, mais qu’est-ce que ça veut </w:t>
        </w:r>
        <w:proofErr w:type="gramStart"/>
        <w:r w:rsidR="00B33F30" w:rsidRPr="00B33F30">
          <w:rPr>
            <w:color w:val="000000" w:themeColor="text1"/>
            <w:u w:val="single"/>
          </w:rPr>
          <w:t>dire ?,</w:t>
        </w:r>
        <w:proofErr w:type="gramEnd"/>
      </w:hyperlink>
      <w:r w:rsidR="00B33F30" w:rsidRPr="00B33F30">
        <w:rPr>
          <w:color w:val="000000" w:themeColor="text1"/>
        </w:rPr>
        <w:t xml:space="preserve"> 2023, Les Produits Laitiers :</w:t>
      </w:r>
    </w:p>
    <w:p w14:paraId="3DF1283E" w14:textId="38F6D768" w:rsidR="00B33F30" w:rsidRPr="00A95D6E" w:rsidRDefault="00B33F30" w:rsidP="000A0983">
      <w:pPr>
        <w:pStyle w:val="rsum"/>
        <w:rPr>
          <w:lang w:val="fr-FR"/>
        </w:rPr>
      </w:pPr>
      <w:r w:rsidRPr="00A95D6E">
        <w:rPr>
          <w:lang w:val="fr-FR"/>
        </w:rPr>
        <w:t>Le lait UHT est un lait Ultra Haute Température, qui a été stérilisé en étant chauffé très rapidement entre 140 et 150° pendant 2 à 5 secondes. Ce processus offre une conservation de 3 mois à température ambiante. Il représente 80% de la consommation de lait en France.</w:t>
      </w:r>
    </w:p>
    <w:p w14:paraId="09DC28FC" w14:textId="77777777" w:rsidR="00B33F30" w:rsidRPr="00B33F30" w:rsidRDefault="00B33F30" w:rsidP="00B33F30">
      <w:pPr>
        <w:rPr>
          <w:color w:val="000000" w:themeColor="text1"/>
        </w:rPr>
      </w:pPr>
    </w:p>
    <w:p w14:paraId="6A6FFB5C" w14:textId="77777777" w:rsidR="000A0983" w:rsidRDefault="00000000" w:rsidP="00B33F30">
      <w:pPr>
        <w:rPr>
          <w:color w:val="000000" w:themeColor="text1"/>
        </w:rPr>
      </w:pPr>
      <w:hyperlink r:id="rId81">
        <w:r w:rsidR="00B33F30" w:rsidRPr="00B33F30">
          <w:rPr>
            <w:color w:val="000000" w:themeColor="text1"/>
            <w:u w:val="single"/>
          </w:rPr>
          <w:t>Volume de production de lait de vache dans le monde en 2022, par pays,</w:t>
        </w:r>
      </w:hyperlink>
      <w:r w:rsidR="00B33F30" w:rsidRPr="00B33F30">
        <w:rPr>
          <w:color w:val="000000" w:themeColor="text1"/>
        </w:rPr>
        <w:t xml:space="preserve"> 2023, Statistica.com.</w:t>
      </w:r>
    </w:p>
    <w:p w14:paraId="67A1A04C" w14:textId="4B49D4A8" w:rsidR="00B33F30" w:rsidRPr="00A95D6E" w:rsidRDefault="00B33F30" w:rsidP="000A0983">
      <w:pPr>
        <w:pStyle w:val="rsum"/>
        <w:rPr>
          <w:lang w:val="fr-FR"/>
        </w:rPr>
      </w:pPr>
      <w:r w:rsidRPr="00A95D6E">
        <w:rPr>
          <w:lang w:val="fr-FR"/>
        </w:rPr>
        <w:t>Classement par pays des producteurs de lait de vache en 2022, la Chine est 3</w:t>
      </w:r>
      <w:r w:rsidRPr="00A95D6E">
        <w:rPr>
          <w:vertAlign w:val="superscript"/>
          <w:lang w:val="fr-FR"/>
        </w:rPr>
        <w:t>e</w:t>
      </w:r>
      <w:r w:rsidRPr="00A95D6E">
        <w:rPr>
          <w:lang w:val="fr-FR"/>
        </w:rPr>
        <w:t>, derrière l’UE et l’Inde.</w:t>
      </w:r>
    </w:p>
    <w:p w14:paraId="18A723E8" w14:textId="77777777" w:rsidR="00B33F30" w:rsidRPr="00B33F30" w:rsidRDefault="00B33F30" w:rsidP="00B33F30">
      <w:pPr>
        <w:rPr>
          <w:color w:val="000000" w:themeColor="text1"/>
        </w:rPr>
      </w:pPr>
    </w:p>
    <w:p w14:paraId="209B5FD2" w14:textId="77777777" w:rsidR="000A0983" w:rsidRDefault="00000000" w:rsidP="00B33F30">
      <w:pPr>
        <w:rPr>
          <w:color w:val="000000" w:themeColor="text1"/>
          <w:lang w:val="en-US"/>
        </w:rPr>
      </w:pPr>
      <w:hyperlink r:id="rId82">
        <w:r w:rsidR="00B33F30" w:rsidRPr="00B33F30">
          <w:rPr>
            <w:color w:val="000000" w:themeColor="text1"/>
            <w:u w:val="single"/>
            <w:lang w:val="en-US"/>
          </w:rPr>
          <w:t>Yili acquires Westland, the Second-largest Dairy Cooperative in New Zealand---A New Era to Deliver Shared Health to the World</w:t>
        </w:r>
      </w:hyperlink>
      <w:r w:rsidR="00B33F30" w:rsidRPr="00B33F30">
        <w:rPr>
          <w:color w:val="000000" w:themeColor="text1"/>
          <w:lang w:val="en-US"/>
        </w:rPr>
        <w:t>, 2019, Yili.com.</w:t>
      </w:r>
    </w:p>
    <w:p w14:paraId="3E8F7247" w14:textId="5BF351F1" w:rsidR="00B33F30" w:rsidRPr="000A0983" w:rsidRDefault="00B33F30" w:rsidP="000A0983">
      <w:pPr>
        <w:pStyle w:val="rsum"/>
        <w:rPr>
          <w:lang w:val="fr-FR"/>
        </w:rPr>
      </w:pPr>
      <w:proofErr w:type="spellStart"/>
      <w:r w:rsidRPr="000A0983">
        <w:rPr>
          <w:lang w:val="fr-FR"/>
        </w:rPr>
        <w:t>Yili</w:t>
      </w:r>
      <w:proofErr w:type="spellEnd"/>
      <w:r w:rsidRPr="000A0983">
        <w:rPr>
          <w:lang w:val="fr-FR"/>
        </w:rPr>
        <w:t xml:space="preserve"> a racheté la deuxième coopérative laitière de Nouvelle-Zélande. </w:t>
      </w:r>
    </w:p>
    <w:p w14:paraId="670EF886" w14:textId="77777777" w:rsidR="00B33F30" w:rsidRPr="000A0983" w:rsidRDefault="00B33F30" w:rsidP="00B33F30">
      <w:pPr>
        <w:rPr>
          <w:color w:val="000000" w:themeColor="text1"/>
          <w:lang w:val="fr-FR"/>
        </w:rPr>
      </w:pPr>
    </w:p>
    <w:p w14:paraId="04E13530" w14:textId="77777777" w:rsidR="000A0983" w:rsidRDefault="00000000" w:rsidP="00B33F30">
      <w:pPr>
        <w:rPr>
          <w:color w:val="000000" w:themeColor="text1"/>
        </w:rPr>
      </w:pPr>
      <w:hyperlink r:id="rId83">
        <w:proofErr w:type="spellStart"/>
        <w:proofErr w:type="gramStart"/>
        <w:r w:rsidR="00B33F30" w:rsidRPr="00B33F30">
          <w:rPr>
            <w:rFonts w:eastAsia="Microsoft JhengHei"/>
            <w:color w:val="000000" w:themeColor="text1"/>
            <w:u w:val="single"/>
          </w:rPr>
          <w:t>乌鲁</w:t>
        </w:r>
        <w:r w:rsidR="00B33F30" w:rsidRPr="00B33F30">
          <w:rPr>
            <w:rFonts w:eastAsia="MS Gothic"/>
            <w:color w:val="000000" w:themeColor="text1"/>
            <w:u w:val="single"/>
          </w:rPr>
          <w:t>木</w:t>
        </w:r>
        <w:r w:rsidR="00B33F30" w:rsidRPr="00B33F30">
          <w:rPr>
            <w:rFonts w:eastAsia="Microsoft JhengHei"/>
            <w:color w:val="000000" w:themeColor="text1"/>
            <w:u w:val="single"/>
          </w:rPr>
          <w:t>齐</w:t>
        </w:r>
        <w:r w:rsidR="00B33F30" w:rsidRPr="00B33F30">
          <w:rPr>
            <w:rFonts w:eastAsia="MS Gothic"/>
            <w:color w:val="000000" w:themeColor="text1"/>
            <w:u w:val="single"/>
          </w:rPr>
          <w:t>市米</w:t>
        </w:r>
        <w:r w:rsidR="00B33F30" w:rsidRPr="00B33F30">
          <w:rPr>
            <w:rFonts w:eastAsia="Microsoft JhengHei"/>
            <w:color w:val="000000" w:themeColor="text1"/>
            <w:u w:val="single"/>
          </w:rPr>
          <w:t>东</w:t>
        </w:r>
        <w:r w:rsidR="00B33F30" w:rsidRPr="00B33F30">
          <w:rPr>
            <w:rFonts w:eastAsia="MS Gothic"/>
            <w:color w:val="000000" w:themeColor="text1"/>
            <w:u w:val="single"/>
          </w:rPr>
          <w:t>区</w:t>
        </w:r>
        <w:proofErr w:type="gramEnd"/>
        <w:r w:rsidR="00B33F30" w:rsidRPr="00B33F30">
          <w:rPr>
            <w:rFonts w:eastAsia="MS Gothic"/>
            <w:color w:val="000000" w:themeColor="text1"/>
            <w:u w:val="single"/>
          </w:rPr>
          <w:t>：建</w:t>
        </w:r>
        <w:r w:rsidR="00B33F30" w:rsidRPr="00B33F30">
          <w:rPr>
            <w:rFonts w:eastAsia="Microsoft JhengHei"/>
            <w:color w:val="000000" w:themeColor="text1"/>
            <w:u w:val="single"/>
          </w:rPr>
          <w:t>设现</w:t>
        </w:r>
        <w:r w:rsidR="00B33F30" w:rsidRPr="00B33F30">
          <w:rPr>
            <w:rFonts w:eastAsia="MS Gothic"/>
            <w:color w:val="000000" w:themeColor="text1"/>
            <w:u w:val="single"/>
          </w:rPr>
          <w:t>代化养殖小区</w:t>
        </w:r>
        <w:proofErr w:type="spellEnd"/>
        <w:r w:rsidR="00B33F30" w:rsidRPr="00B33F30">
          <w:rPr>
            <w:color w:val="000000" w:themeColor="text1"/>
            <w:u w:val="single"/>
          </w:rPr>
          <w:t xml:space="preserve"> </w:t>
        </w:r>
        <w:proofErr w:type="spellStart"/>
        <w:r w:rsidR="00B33F30" w:rsidRPr="00B33F30">
          <w:rPr>
            <w:rFonts w:eastAsia="MS Gothic"/>
            <w:color w:val="000000" w:themeColor="text1"/>
            <w:u w:val="single"/>
          </w:rPr>
          <w:t>增加养殖效益</w:t>
        </w:r>
        <w:proofErr w:type="spellEnd"/>
        <w:r w:rsidR="00B33F30" w:rsidRPr="00B33F30">
          <w:rPr>
            <w:color w:val="000000" w:themeColor="text1"/>
            <w:u w:val="single"/>
          </w:rPr>
          <w:t xml:space="preserve">. </w:t>
        </w:r>
        <w:proofErr w:type="gramStart"/>
        <w:r w:rsidR="00B33F30" w:rsidRPr="00B33F30">
          <w:rPr>
            <w:rFonts w:eastAsia="MS Gothic"/>
            <w:color w:val="000000" w:themeColor="text1"/>
            <w:u w:val="single"/>
          </w:rPr>
          <w:t>米</w:t>
        </w:r>
        <w:r w:rsidR="00B33F30" w:rsidRPr="00B33F30">
          <w:rPr>
            <w:rFonts w:eastAsia="Microsoft JhengHei"/>
            <w:color w:val="000000" w:themeColor="text1"/>
            <w:u w:val="single"/>
          </w:rPr>
          <w:t>东</w:t>
        </w:r>
        <w:r w:rsidR="00B33F30" w:rsidRPr="00B33F30">
          <w:rPr>
            <w:rFonts w:eastAsia="MS Gothic"/>
            <w:color w:val="000000" w:themeColor="text1"/>
            <w:u w:val="single"/>
          </w:rPr>
          <w:t>区融媒体中心</w:t>
        </w:r>
        <w:proofErr w:type="gramEnd"/>
      </w:hyperlink>
      <w:r w:rsidR="00B33F30" w:rsidRPr="00B33F30">
        <w:rPr>
          <w:color w:val="000000" w:themeColor="text1"/>
        </w:rPr>
        <w:t>, 2023, Huang P.</w:t>
      </w:r>
    </w:p>
    <w:p w14:paraId="201FF280" w14:textId="3CC8F80F" w:rsidR="00B33F30" w:rsidRPr="00A95D6E" w:rsidRDefault="00B33F30" w:rsidP="000A0983">
      <w:pPr>
        <w:pStyle w:val="rsum"/>
        <w:rPr>
          <w:lang w:val="fr-FR"/>
        </w:rPr>
      </w:pPr>
      <w:r w:rsidRPr="000A0983">
        <w:rPr>
          <w:lang w:val="fr-FR"/>
        </w:rPr>
        <w:t xml:space="preserve">La ville de Ürümqi, dans le district de </w:t>
      </w:r>
      <w:proofErr w:type="spellStart"/>
      <w:r w:rsidRPr="000A0983">
        <w:rPr>
          <w:lang w:val="fr-FR"/>
        </w:rPr>
        <w:t>Mí</w:t>
      </w:r>
      <w:proofErr w:type="spellEnd"/>
      <w:r w:rsidRPr="000A0983">
        <w:rPr>
          <w:lang w:val="fr-FR"/>
        </w:rPr>
        <w:t xml:space="preserve"> </w:t>
      </w:r>
      <w:proofErr w:type="spellStart"/>
      <w:r w:rsidRPr="000A0983">
        <w:rPr>
          <w:lang w:val="fr-FR"/>
        </w:rPr>
        <w:t>Dōng</w:t>
      </w:r>
      <w:proofErr w:type="spellEnd"/>
      <w:r w:rsidRPr="000A0983">
        <w:rPr>
          <w:lang w:val="fr-FR"/>
        </w:rPr>
        <w:t xml:space="preserve">, a achevé la construction d'un projet de ferme moderne visant à augmenter l'efficacité de l'élevage. </w:t>
      </w:r>
      <w:r w:rsidRPr="00A95D6E">
        <w:rPr>
          <w:lang w:val="fr-FR"/>
        </w:rPr>
        <w:t>Le projet comprend 16 enclos standardisés, des installations auxiliaires, un système de traitement des déchets et vise à transformer l'élevage traditionnel dispersé en une exploitation centralisée et standardisée.</w:t>
      </w:r>
    </w:p>
    <w:p w14:paraId="0A4E4506" w14:textId="77777777" w:rsidR="00B33F30" w:rsidRPr="00B33F30" w:rsidRDefault="00B33F30" w:rsidP="00B33F30">
      <w:pPr>
        <w:rPr>
          <w:color w:val="000000" w:themeColor="text1"/>
        </w:rPr>
      </w:pPr>
    </w:p>
    <w:p w14:paraId="20934C97" w14:textId="77777777" w:rsidR="000A0983" w:rsidRDefault="00000000" w:rsidP="00B33F30">
      <w:pPr>
        <w:rPr>
          <w:rFonts w:eastAsia="Arial Unicode MS"/>
          <w:color w:val="000000" w:themeColor="text1"/>
        </w:rPr>
      </w:pPr>
      <w:hyperlink r:id="rId84">
        <w:r w:rsidR="00B33F30" w:rsidRPr="00B33F30">
          <w:rPr>
            <w:rFonts w:eastAsia="MS Gothic"/>
            <w:color w:val="000000" w:themeColor="text1"/>
            <w:u w:val="single"/>
          </w:rPr>
          <w:t>是什么</w:t>
        </w:r>
        <w:r w:rsidR="00B33F30" w:rsidRPr="00B33F30">
          <w:rPr>
            <w:rFonts w:eastAsia="Malgun Gothic"/>
            <w:color w:val="000000" w:themeColor="text1"/>
            <w:u w:val="single"/>
          </w:rPr>
          <w:t>毁</w:t>
        </w:r>
        <w:r w:rsidR="00B33F30" w:rsidRPr="00B33F30">
          <w:rPr>
            <w:rFonts w:eastAsia="MS Gothic"/>
            <w:color w:val="000000" w:themeColor="text1"/>
            <w:u w:val="single"/>
          </w:rPr>
          <w:t>了中国奶制品？</w:t>
        </w:r>
        <w:r w:rsidR="00B33F30" w:rsidRPr="00B33F30">
          <w:rPr>
            <w:color w:val="000000" w:themeColor="text1"/>
            <w:u w:val="single"/>
          </w:rPr>
          <w:t>14</w:t>
        </w:r>
        <w:r w:rsidR="00B33F30" w:rsidRPr="00B33F30">
          <w:rPr>
            <w:rFonts w:eastAsia="MS Gothic"/>
            <w:color w:val="000000" w:themeColor="text1"/>
            <w:u w:val="single"/>
          </w:rPr>
          <w:t>年前的三鹿阴影，在</w:t>
        </w:r>
        <w:r w:rsidR="00B33F30" w:rsidRPr="00B33F30">
          <w:rPr>
            <w:color w:val="000000" w:themeColor="text1"/>
            <w:u w:val="single"/>
          </w:rPr>
          <w:t>2022</w:t>
        </w:r>
        <w:r w:rsidR="00B33F30" w:rsidRPr="00B33F30">
          <w:rPr>
            <w:rFonts w:eastAsia="MS Gothic"/>
            <w:color w:val="000000" w:themeColor="text1"/>
            <w:u w:val="single"/>
          </w:rPr>
          <w:t>年又卷土重来了</w:t>
        </w:r>
      </w:hyperlink>
      <w:r w:rsidR="00B33F30" w:rsidRPr="00B33F30">
        <w:rPr>
          <w:rFonts w:eastAsia="Arial Unicode MS"/>
          <w:color w:val="000000" w:themeColor="text1"/>
        </w:rPr>
        <w:t xml:space="preserve"> (Qu'est-ce qui a ruiné les produits laitiers chinois ? L'ombre de Sanlu il y a 14 ans ressurgit en 2022), 2023, </w:t>
      </w:r>
      <w:proofErr w:type="spellStart"/>
      <w:r w:rsidR="00B33F30" w:rsidRPr="00B33F30">
        <w:rPr>
          <w:rFonts w:eastAsia="Arial Unicode MS"/>
          <w:color w:val="000000" w:themeColor="text1"/>
        </w:rPr>
        <w:t>百家号</w:t>
      </w:r>
      <w:proofErr w:type="spellEnd"/>
    </w:p>
    <w:p w14:paraId="04A6D0C6" w14:textId="0A8B644B" w:rsidR="00B33F30" w:rsidRPr="00A95D6E" w:rsidRDefault="00B33F30" w:rsidP="000A0983">
      <w:pPr>
        <w:pStyle w:val="rsum"/>
        <w:rPr>
          <w:u w:val="single"/>
          <w:lang w:val="fr-FR"/>
        </w:rPr>
      </w:pPr>
      <w:r w:rsidRPr="000A0983">
        <w:rPr>
          <w:lang w:val="fr-FR"/>
        </w:rPr>
        <w:t xml:space="preserve">Il existe des préoccupations persistantes des consommateurs après le scandale de la mélamine en 2008, et les récents incidents ont entraîné des conséquences financières significatives pour les entreprises concernées. </w:t>
      </w:r>
      <w:r w:rsidRPr="00A95D6E">
        <w:rPr>
          <w:lang w:val="fr-FR"/>
        </w:rPr>
        <w:t>Malgré des améliorations dans l'industrie laitière chinoise, des inquiétudes subsistent quant à la confiance du public, soulignant la nécessité d'une vigilance accrue des consommateurs et d'une surveillance continue de la qualité des produits laitiers.</w:t>
      </w:r>
    </w:p>
    <w:sectPr w:rsidR="00B33F30" w:rsidRPr="00A95D6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611"/>
    <w:rsid w:val="00035077"/>
    <w:rsid w:val="000A0983"/>
    <w:rsid w:val="009C7611"/>
    <w:rsid w:val="00A95D6E"/>
    <w:rsid w:val="00B33F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E419E14"/>
  <w15:docId w15:val="{2DD301DF-EC71-8A45-9950-04111551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character" w:styleId="Lienhypertexte">
    <w:name w:val="Hyperlink"/>
    <w:basedOn w:val="Policepardfaut"/>
    <w:uiPriority w:val="99"/>
    <w:unhideWhenUsed/>
    <w:rsid w:val="00B33F30"/>
    <w:rPr>
      <w:color w:val="0000FF" w:themeColor="hyperlink"/>
      <w:u w:val="single"/>
    </w:rPr>
  </w:style>
  <w:style w:type="character" w:styleId="Mentionnonrsolue">
    <w:name w:val="Unresolved Mention"/>
    <w:basedOn w:val="Policepardfaut"/>
    <w:uiPriority w:val="99"/>
    <w:semiHidden/>
    <w:unhideWhenUsed/>
    <w:rsid w:val="00B33F30"/>
    <w:rPr>
      <w:color w:val="605E5C"/>
      <w:shd w:val="clear" w:color="auto" w:fill="E1DFDD"/>
    </w:rPr>
  </w:style>
  <w:style w:type="paragraph" w:customStyle="1" w:styleId="rsum">
    <w:name w:val="résumé"/>
    <w:basedOn w:val="Normal"/>
    <w:qFormat/>
    <w:rsid w:val="000A0983"/>
    <w:pPr>
      <w:ind w:left="720"/>
    </w:pPr>
    <w:rPr>
      <w:i/>
      <w:color w:val="000000" w:themeColor="text1"/>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eusmecentre.org.cn/wp-content/themes/eusme/pdf.php?post_id=14070" TargetMode="External"/><Relationship Id="rId21" Type="http://schemas.openxmlformats.org/officeDocument/2006/relationships/hyperlink" Target="https://www.sciencedirect.com/journal/journal-of-environmental-management" TargetMode="External"/><Relationship Id="rId42" Type="http://schemas.openxmlformats.org/officeDocument/2006/relationships/hyperlink" Target="https://baijiahao.baidu.com/s?id=1781544432792763547&amp;wfr=spider&amp;for=pc" TargetMode="External"/><Relationship Id="rId47" Type="http://schemas.openxmlformats.org/officeDocument/2006/relationships/hyperlink" Target="https://ccsenet.org/journal/index.php/ass/article/view/7982" TargetMode="External"/><Relationship Id="rId63" Type="http://schemas.openxmlformats.org/officeDocument/2006/relationships/hyperlink" Target="https://www.phb123.com/pinpai/top68354.html" TargetMode="External"/><Relationship Id="rId68" Type="http://schemas.openxmlformats.org/officeDocument/2006/relationships/hyperlink" Target="https://www.perspectives-agricoles.com/economie/importations-de-ble-et-dorge-la-chine-revoit-sa-strategie" TargetMode="External"/><Relationship Id="rId84" Type="http://schemas.openxmlformats.org/officeDocument/2006/relationships/hyperlink" Target="https://baijiahao.baidu.com/s?id=1781544432792763547&amp;wfr=spider&amp;for=pc" TargetMode="External"/><Relationship Id="rId16" Type="http://schemas.openxmlformats.org/officeDocument/2006/relationships/hyperlink" Target="https://journals.openedition.org/economierurale/5597" TargetMode="External"/><Relationship Id="rId11" Type="http://schemas.openxmlformats.org/officeDocument/2006/relationships/hyperlink" Target="https://www.google.com/url?sa=t&amp;rct=j&amp;q=&amp;esrc=s&amp;source=web&amp;cd=&amp;ved=2ahUKEwjJ6PLipZ6DAxVxTKQEHeRRD-EQFnoECA4QAw&amp;url=https%3A%2F%2Fwww.elibrary.imf.org%2Fview%2Fbook%2F9781557755421%2Fch011.xml%23%3A~%3Atext%3DIf%2520economic%2520growth%2520is%2520well%2Cover%2520the%2520past%252015%2520years.&amp;usg=AOvVaw1qQtZ9xIIZQPmHSabm_sge&amp;opi=89978449" TargetMode="External"/><Relationship Id="rId32" Type="http://schemas.openxmlformats.org/officeDocument/2006/relationships/hyperlink" Target="https://www.businessfrance.fr/les-importations-de-produits-laitiers-sur-le-marche-chinois" TargetMode="External"/><Relationship Id="rId37" Type="http://schemas.openxmlformats.org/officeDocument/2006/relationships/hyperlink" Target="https://investir.lesechos.fr/actu-des-valeurs/la-vie-des-actions/la-chine-nouvel-eldorado-du-lait-europeen-1665958" TargetMode="External"/><Relationship Id="rId53" Type="http://schemas.openxmlformats.org/officeDocument/2006/relationships/hyperlink" Target="https://www.web-agri.fr/marches-agricoles/article/226610/vers-un-retour-des-importations-chinoises-de-produits-laitiers-en-2023-" TargetMode="External"/><Relationship Id="rId58" Type="http://schemas.openxmlformats.org/officeDocument/2006/relationships/hyperlink" Target="https://www.caixinglobal.com/2023-06-25/chinese-dairy-giant-consistently-dominates-global-innovation-tally-at-world-congress-102068869.html" TargetMode="External"/><Relationship Id="rId74" Type="http://schemas.openxmlformats.org/officeDocument/2006/relationships/hyperlink" Target="https://media-mengniu.todayir.com/2009081214382617_en.pdf" TargetMode="External"/><Relationship Id="rId79" Type="http://schemas.openxmlformats.org/officeDocument/2006/relationships/hyperlink" Target="https://oec.world/en/profile/country/fra?yearlyTradeFlowSelector=flow0&amp;depthSelector1=HS4Depth&amp;yearSelector1=2021" TargetMode="External"/><Relationship Id="rId5" Type="http://schemas.openxmlformats.org/officeDocument/2006/relationships/hyperlink" Target="https://www.ifama.org/resources/Documents/v19ib/1120150104.pdf" TargetMode="External"/><Relationship Id="rId19" Type="http://schemas.openxmlformats.org/officeDocument/2006/relationships/hyperlink" Target="https://hal.science/file/index/docid/929145/filename/hal-00929145.pdf" TargetMode="External"/><Relationship Id="rId14" Type="http://schemas.openxmlformats.org/officeDocument/2006/relationships/hyperlink" Target="https://journals.openedition.org/economierurale/7861" TargetMode="External"/><Relationship Id="rId22" Type="http://schemas.openxmlformats.org/officeDocument/2006/relationships/hyperlink" Target="https://www-cairn-info.proxy.sciencespobordeaux.fr/revue-paysan-et-societe-2023-2-page-40.htm" TargetMode="External"/><Relationship Id="rId27" Type="http://schemas.openxmlformats.org/officeDocument/2006/relationships/hyperlink" Target="https://www.iatp.org/sites/default/files/2017-05/2017_05_03_DairyReport_f_web.pdf" TargetMode="External"/><Relationship Id="rId30" Type="http://schemas.openxmlformats.org/officeDocument/2006/relationships/hyperlink" Target="https://www.businessfrance.fr/la-chine-moteur-du-marche-des-produits-laitiers-en-ce-debut-d-annee-2021" TargetMode="External"/><Relationship Id="rId35" Type="http://schemas.openxmlformats.org/officeDocument/2006/relationships/hyperlink" Target="https://www.capital.fr/economie-politique/apres-lelection-a-la-fao-le-modele-agricole-et-alimentaire-chinois-en-question-1343486" TargetMode="External"/><Relationship Id="rId43" Type="http://schemas.openxmlformats.org/officeDocument/2006/relationships/hyperlink" Target="https://www.chyxx.com/industry/202001/829473.html" TargetMode="External"/><Relationship Id="rId48" Type="http://schemas.openxmlformats.org/officeDocument/2006/relationships/hyperlink" Target="https://www.lafranceagricole.fr/oceanie/article/844292/fonterra-envisage-de-fortes-reductions-de-ses-charges" TargetMode="External"/><Relationship Id="rId56" Type="http://schemas.openxmlformats.org/officeDocument/2006/relationships/hyperlink" Target="https://www.plm-magazine.com/actualites/72-vaches-de-moyenne-par-elevage-en-allemagne" TargetMode="External"/><Relationship Id="rId64" Type="http://schemas.openxmlformats.org/officeDocument/2006/relationships/hyperlink" Target="https://www.cea.fr/drf/Pages/Actualites/En-direct-des-labos/2022/exode-rural-en-chine-quels-impacts-sur-le-climat.aspx" TargetMode="External"/><Relationship Id="rId69" Type="http://schemas.openxmlformats.org/officeDocument/2006/relationships/hyperlink" Target="http://www.sthuber.fr/" TargetMode="External"/><Relationship Id="rId77" Type="http://schemas.openxmlformats.org/officeDocument/2006/relationships/hyperlink" Target="https://research.rabobank.com/far/en/documents/787790_Rabobank_Global-Dairy-Top-20-2023_Ledman_Aug2023.pdf" TargetMode="External"/><Relationship Id="rId8" Type="http://schemas.openxmlformats.org/officeDocument/2006/relationships/hyperlink" Target="https://www.sciencedirect.com/science/article/pii/S0022030223004538" TargetMode="External"/><Relationship Id="rId51" Type="http://schemas.openxmlformats.org/officeDocument/2006/relationships/hyperlink" Target="https://www.lsa-conso.fr/partenariat-entre-sodiaal-et-le-chinois-synutra-pour-creer-une-usine-bretonne-de-sechage-de-lait,132784" TargetMode="External"/><Relationship Id="rId72" Type="http://schemas.openxmlformats.org/officeDocument/2006/relationships/hyperlink" Target="https://www.vvrinternational.com/les-produits-laitiers-en-chine-un-marche-a-la-croissance-solide/" TargetMode="External"/><Relationship Id="rId80" Type="http://schemas.openxmlformats.org/officeDocument/2006/relationships/hyperlink" Target="https://www.produits-laitiers.com/uht-mais-quest-ce-que-ca-veut-dire/"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idele.fr/detail-article/dossier-chine-filiere-laitiere-dossier-economie-de-lelevage-n492-octobre-2018-1" TargetMode="External"/><Relationship Id="rId17" Type="http://schemas.openxmlformats.org/officeDocument/2006/relationships/hyperlink" Target="https://www.cairn.info/pour-une-agriculture-mondiale-productive-et-durabl--9782759209132-page-39.htm" TargetMode="External"/><Relationship Id="rId25" Type="http://schemas.openxmlformats.org/officeDocument/2006/relationships/hyperlink" Target="https://www.jstor.org/stable/655000" TargetMode="External"/><Relationship Id="rId33" Type="http://schemas.openxmlformats.org/officeDocument/2006/relationships/hyperlink" Target="https://www.mpi.govt.nz/dmsdocument/34932-market-insights-dairy-in-china-pdf" TargetMode="External"/><Relationship Id="rId38" Type="http://schemas.openxmlformats.org/officeDocument/2006/relationships/hyperlink" Target="https://www.alternatives-economiques.fr/chine-principal-partenaire-commercial-0103201372340.html" TargetMode="External"/><Relationship Id="rId46" Type="http://schemas.openxmlformats.org/officeDocument/2006/relationships/hyperlink" Target="https://www.alternatives-economiques.fr/chine-trembler-monde-lait/00010539" TargetMode="External"/><Relationship Id="rId59" Type="http://schemas.openxmlformats.org/officeDocument/2006/relationships/hyperlink" Target="https://ruminants.ceva.pro/dairy-industry" TargetMode="External"/><Relationship Id="rId67" Type="http://schemas.openxmlformats.org/officeDocument/2006/relationships/hyperlink" Target="http://french.china.org.cn/business/txt/2023-05/05/content_85267879.htm" TargetMode="External"/><Relationship Id="rId20" Type="http://schemas.openxmlformats.org/officeDocument/2006/relationships/hyperlink" Target="https://doi.org/10.1016/j.jenvman.2019.109512" TargetMode="External"/><Relationship Id="rId41" Type="http://schemas.openxmlformats.org/officeDocument/2006/relationships/hyperlink" Target="http://www.xinhuanet.com/food/20231208/232a8e84387c4e64965212b6f97c21da/c.html" TargetMode="External"/><Relationship Id="rId54" Type="http://schemas.openxmlformats.org/officeDocument/2006/relationships/hyperlink" Target="https://onlinelibrary.wiley.com/doi/full/10.1111/1477-9552.12117" TargetMode="External"/><Relationship Id="rId62" Type="http://schemas.openxmlformats.org/officeDocument/2006/relationships/hyperlink" Target="https://www.danone.com/content/dam/corp/global/danonecom/medias/medias-en/2023/localnews/pr-new-adult-medical-nutrition-category-china.pdf" TargetMode="External"/><Relationship Id="rId70" Type="http://schemas.openxmlformats.org/officeDocument/2006/relationships/hyperlink" Target="https://french.xinhuanet.com/20230417/d8c50c560e6f470da674adb0086877c4/c.html" TargetMode="External"/><Relationship Id="rId75" Type="http://schemas.openxmlformats.org/officeDocument/2006/relationships/hyperlink" Target="http://www.cnchemicals.com/Press/91261-Mengniu%20and%20European%20dairy%20gaint%20Arla%20establish%20new%20cheese%20business%20joint%20venture.html$" TargetMode="External"/><Relationship Id="rId83" Type="http://schemas.openxmlformats.org/officeDocument/2006/relationships/hyperlink" Target="http://www.xj.xinhuanet.com/zt/2023-11/16/c_1129978929.htm" TargetMode="External"/><Relationship Id="rId1" Type="http://schemas.openxmlformats.org/officeDocument/2006/relationships/styles" Target="styles.xml"/><Relationship Id="rId6" Type="http://schemas.openxmlformats.org/officeDocument/2006/relationships/hyperlink" Target="https://bmcnutr.biomedcentral.com/articles/10.1186/s40795-023-00781-2" TargetMode="External"/><Relationship Id="rId15" Type="http://schemas.openxmlformats.org/officeDocument/2006/relationships/hyperlink" Target="https://www.cairn.info/revue-internationale-de-droit-economique-2010-1-page-123.htm" TargetMode="External"/><Relationship Id="rId23" Type="http://schemas.openxmlformats.org/officeDocument/2006/relationships/hyperlink" Target="https://link.springer.com/article/10.1007/s12571-009-0048-5" TargetMode="External"/><Relationship Id="rId28" Type="http://schemas.openxmlformats.org/officeDocument/2006/relationships/hyperlink" Target="https://www.mpi.govt.nz/dmsdocument/34932-market-insights-dairy-in-china-pdf" TargetMode="External"/><Relationship Id="rId36" Type="http://schemas.openxmlformats.org/officeDocument/2006/relationships/hyperlink" Target="https://www.chinadaily.com.cn/a/202307/04/WS64a36936a310bf8a75d6d0ad.html" TargetMode="External"/><Relationship Id="rId49" Type="http://schemas.openxmlformats.org/officeDocument/2006/relationships/hyperlink" Target="https://www.cairn.info/revue-tiers-monde-2005-3-page-517.htm" TargetMode="External"/><Relationship Id="rId57" Type="http://schemas.openxmlformats.org/officeDocument/2006/relationships/hyperlink" Target="https://www.arla.com/company/news-and-press/2012/pressrelease/arla-to-make-big-investment-in-china-771921/" TargetMode="External"/><Relationship Id="rId10" Type="http://schemas.openxmlformats.org/officeDocument/2006/relationships/hyperlink" Target="https://www.hrpub.org/download/20150730/AEB1-11804022.pdf" TargetMode="External"/><Relationship Id="rId31" Type="http://schemas.openxmlformats.org/officeDocument/2006/relationships/hyperlink" Target="https://agriculture.ec.europa.eu/farming/animal-products/milk-and-dairy-products_fr" TargetMode="External"/><Relationship Id="rId44" Type="http://schemas.openxmlformats.org/officeDocument/2006/relationships/hyperlink" Target="https://www.chyxx.com/industry/202001/829473.html" TargetMode="External"/><Relationship Id="rId52" Type="http://schemas.openxmlformats.org/officeDocument/2006/relationships/hyperlink" Target="https://abcis.com/2023/10/02/poursuite-de-lorientation-baissiere-pour-les-prix-du-lait-en-chine/" TargetMode="External"/><Relationship Id="rId60" Type="http://schemas.openxmlformats.org/officeDocument/2006/relationships/hyperlink" Target="https://www.ibisworld.com/china/market-research-reports/dairy-product-production-industry/" TargetMode="External"/><Relationship Id="rId65" Type="http://schemas.openxmlformats.org/officeDocument/2006/relationships/hyperlink" Target="https://www.clal.it/en/index.php?section=latte_cina" TargetMode="External"/><Relationship Id="rId73" Type="http://schemas.openxmlformats.org/officeDocument/2006/relationships/hyperlink" Target="https://www.trademap.org/Country_SelProductCountry.aspx?nvpm=2%7c156%7c%7c%7c%7c0404%7c%7c%7c4%7c1%7c1%7c1%7c1%7c1%7c2%7c1%7c1%7c1" TargetMode="External"/><Relationship Id="rId78" Type="http://schemas.openxmlformats.org/officeDocument/2006/relationships/hyperlink" Target="https://www.teamfrance-export.fr/infos-sectorielles/3226/3226-reduction-des-droits-de-douane-pour-limportation-de-certains-ingredients-laitiers" TargetMode="External"/><Relationship Id="rId81" Type="http://schemas.openxmlformats.org/officeDocument/2006/relationships/hyperlink" Target="https://fr.statista.com/statistiques/570496/principaux-producteurs-mondiaux-de-lait-de-vache/" TargetMode="External"/><Relationship Id="rId86" Type="http://schemas.openxmlformats.org/officeDocument/2006/relationships/theme" Target="theme/theme1.xml"/><Relationship Id="rId4" Type="http://schemas.openxmlformats.org/officeDocument/2006/relationships/hyperlink" Target="https://journals.openedition.org/moussons/10240" TargetMode="External"/><Relationship Id="rId9" Type="http://schemas.openxmlformats.org/officeDocument/2006/relationships/hyperlink" Target="https://www.mdpi.com/2071-1050/12/1/192" TargetMode="External"/><Relationship Id="rId13" Type="http://schemas.openxmlformats.org/officeDocument/2006/relationships/hyperlink" Target="https://journals.openedition.org/economierurale/7861" TargetMode="External"/><Relationship Id="rId18" Type="http://schemas.openxmlformats.org/officeDocument/2006/relationships/hyperlink" Target="https://lait.dairy-journal.org/articles/lait/abs/1986/04/lait_66_1986_4_26/lait_66_1986_4_26.html" TargetMode="External"/><Relationship Id="rId39" Type="http://schemas.openxmlformats.org/officeDocument/2006/relationships/hyperlink" Target="https://www.lenouveleconomiste.fr/la-consommation-mondiale-de-viande-est-en-hausse-avec-son-lot-de-consequences-70353/" TargetMode="External"/><Relationship Id="rId34" Type="http://schemas.openxmlformats.org/officeDocument/2006/relationships/hyperlink" Target="http://finance.sina.com.cn/china/20150201/190721447869.shtml" TargetMode="External"/><Relationship Id="rId50" Type="http://schemas.openxmlformats.org/officeDocument/2006/relationships/hyperlink" Target="https://abcis.com/2020/09/03/montee-en-puissance-des-leaders-industriels-laitiers-chinois/" TargetMode="External"/><Relationship Id="rId55" Type="http://schemas.openxmlformats.org/officeDocument/2006/relationships/hyperlink" Target="https://www.dairy123.com/cms/show-17363.html" TargetMode="External"/><Relationship Id="rId76" Type="http://schemas.openxmlformats.org/officeDocument/2006/relationships/hyperlink" Target="https://www.danone.com/content/dam/corp/global/danonecom/medias/medias-en/2023/localnews/pr-new-adult-medical-nutrition-category-china.pdf" TargetMode="External"/><Relationship Id="rId7" Type="http://schemas.openxmlformats.org/officeDocument/2006/relationships/hyperlink" Target="https://www.sciencedirect.com/science/article/pii/S0022030223004538" TargetMode="External"/><Relationship Id="rId71" Type="http://schemas.openxmlformats.org/officeDocument/2006/relationships/hyperlink" Target="https://olympics.com/cio/news/le-cio-the-coca-cola-company-et-china-mengniu-dairy-company-ltd-annoncent-la-signature-d-un-partenariat-olympique-mondial-conjoint-jusqu-en-2032" TargetMode="External"/><Relationship Id="rId2" Type="http://schemas.openxmlformats.org/officeDocument/2006/relationships/settings" Target="settings.xml"/><Relationship Id="rId29" Type="http://schemas.openxmlformats.org/officeDocument/2006/relationships/hyperlink" Target="https://agriculture.ec.europa.eu/system/files/2021-03/infographic-factsheet-eu-china-agreement_en_0.pdf" TargetMode="External"/><Relationship Id="rId24" Type="http://schemas.openxmlformats.org/officeDocument/2006/relationships/hyperlink" Target="https://www.waterfootprint.org/resources/WFCFLF_dairy.pdf" TargetMode="External"/><Relationship Id="rId40" Type="http://schemas.openxmlformats.org/officeDocument/2006/relationships/hyperlink" Target="https://www.francebleu.fr/infos/agriculture-peche/macron-en-chine-un-coup-de-pouce-pour-proteger-les-vins-de-bordeaux-de-la-contrefacon-1573054255" TargetMode="External"/><Relationship Id="rId45" Type="http://schemas.openxmlformats.org/officeDocument/2006/relationships/hyperlink" Target="https://www.cultivar.fr/l-actu-des-marches/marches/baisse-attendue-de-la-demande-chinoise-en-ble-fourrager" TargetMode="External"/><Relationship Id="rId66" Type="http://schemas.openxmlformats.org/officeDocument/2006/relationships/hyperlink" Target="https://data.worldbank.org/indicator/NY.GDP.PCAP.PP.CD?locations=CN-US-FR" TargetMode="External"/><Relationship Id="rId61" Type="http://schemas.openxmlformats.org/officeDocument/2006/relationships/hyperlink" Target="https://www.teamfrance-export.fr/infos-sectorielles/4328/4328-danone-en-phase-de-separation-avec-le-geant-chinois-de-lindustrie-des-produits-laitiers-mengniu" TargetMode="External"/><Relationship Id="rId82" Type="http://schemas.openxmlformats.org/officeDocument/2006/relationships/hyperlink" Target="https://www.yili.com/en/global/oceania/11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5764</Words>
  <Characters>31708</Characters>
  <Application>Microsoft Office Word</Application>
  <DocSecurity>0</DocSecurity>
  <Lines>264</Lines>
  <Paragraphs>74</Paragraphs>
  <ScaleCrop>false</ScaleCrop>
  <Company/>
  <LinksUpToDate>false</LinksUpToDate>
  <CharactersWithSpaces>37398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Gregory GASNOT</cp:lastModifiedBy>
  <cp:revision>5</cp:revision>
  <dcterms:created xsi:type="dcterms:W3CDTF">2023-12-21T22:28:00Z</dcterms:created>
  <dcterms:modified xsi:type="dcterms:W3CDTF">2023-12-21T23:23:00Z</dcterms:modified>
</cp:coreProperties>
</file>