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color w:val="cc4125"/>
          <w:sz w:val="28"/>
          <w:szCs w:val="28"/>
          <w:rtl w:val="0"/>
        </w:rPr>
        <w:t xml:space="preserve">Sources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u w:val="single"/>
        </w:rPr>
      </w:pPr>
      <w:r w:rsidDel="00000000" w:rsidR="00000000" w:rsidRPr="00000000">
        <w:rPr>
          <w:b w:val="1"/>
          <w:u w:val="single"/>
          <w:rtl w:val="0"/>
        </w:rPr>
        <w:t xml:space="preserve">Reportages : </w:t>
      </w:r>
    </w:p>
    <w:p w:rsidR="00000000" w:rsidDel="00000000" w:rsidP="00000000" w:rsidRDefault="00000000" w:rsidRPr="00000000" w14:paraId="00000005">
      <w:pPr>
        <w:spacing w:line="276" w:lineRule="auto"/>
        <w:jc w:val="both"/>
        <w:rPr>
          <w:sz w:val="18"/>
          <w:szCs w:val="18"/>
        </w:rPr>
      </w:pPr>
      <w:r w:rsidDel="00000000" w:rsidR="00000000" w:rsidRPr="00000000">
        <w:rPr>
          <w:rtl w:val="0"/>
        </w:rPr>
        <w:br w:type="textWrapping"/>
      </w:r>
      <w:hyperlink r:id="rId7">
        <w:r w:rsidDel="00000000" w:rsidR="00000000" w:rsidRPr="00000000">
          <w:rPr>
            <w:b w:val="1"/>
            <w:color w:val="1155cc"/>
            <w:u w:val="single"/>
            <w:rtl w:val="0"/>
          </w:rPr>
          <w:t xml:space="preserve">Ce qu'il faut savoir sur l'huile de palme | National Geographic</w:t>
        </w:r>
      </w:hyperlink>
      <w:r w:rsidDel="00000000" w:rsidR="00000000" w:rsidRPr="00000000">
        <w:rPr>
          <w:b w:val="1"/>
          <w:rtl w:val="0"/>
        </w:rPr>
        <w:t xml:space="preserve"> Article, Marie Dias-Alves, 2021, National Geographic:</w:t>
      </w:r>
      <w:r w:rsidDel="00000000" w:rsidR="00000000" w:rsidRPr="00000000">
        <w:rPr>
          <w:rtl w:val="0"/>
        </w:rPr>
        <w:t xml:space="preserve"> </w:t>
      </w:r>
      <w:r w:rsidDel="00000000" w:rsidR="00000000" w:rsidRPr="00000000">
        <w:rPr>
          <w:sz w:val="18"/>
          <w:szCs w:val="18"/>
          <w:rtl w:val="0"/>
        </w:rPr>
        <w:t xml:space="preserve"> Informations concernant l’huile de palme, son origine, son utilisation, son histoire, les raisons de sa polémique, dans cet article nous voyons les grandes lignes sur l’histoire de l’huile de palme.</w:t>
      </w:r>
    </w:p>
    <w:p w:rsidR="00000000" w:rsidDel="00000000" w:rsidP="00000000" w:rsidRDefault="00000000" w:rsidRPr="00000000" w14:paraId="00000006">
      <w:pPr>
        <w:spacing w:line="276" w:lineRule="auto"/>
        <w:jc w:val="both"/>
        <w:rPr/>
      </w:pPr>
      <w:r w:rsidDel="00000000" w:rsidR="00000000" w:rsidRPr="00000000">
        <w:rPr>
          <w:rtl w:val="0"/>
        </w:rPr>
        <w:br w:type="textWrapping"/>
      </w:r>
      <w:hyperlink r:id="rId8">
        <w:r w:rsidDel="00000000" w:rsidR="00000000" w:rsidRPr="00000000">
          <w:rPr>
            <w:b w:val="1"/>
            <w:color w:val="1155cc"/>
            <w:u w:val="single"/>
            <w:rtl w:val="0"/>
          </w:rPr>
          <w:t xml:space="preserve">Production responsable d’huile de palme | WWF France</w:t>
        </w:r>
      </w:hyperlink>
      <w:r w:rsidDel="00000000" w:rsidR="00000000" w:rsidRPr="00000000">
        <w:rPr>
          <w:b w:val="1"/>
          <w:rtl w:val="0"/>
        </w:rPr>
        <w:t xml:space="preserve"> Article, WWF:</w:t>
      </w:r>
      <w:r w:rsidDel="00000000" w:rsidR="00000000" w:rsidRPr="00000000">
        <w:rPr>
          <w:sz w:val="18"/>
          <w:szCs w:val="18"/>
          <w:rtl w:val="0"/>
        </w:rPr>
        <w:t xml:space="preserve"> L’article de l’association écologique WWF abordant les moyens pour les producteurs d’huiles de palmes de fabriquer de l’huile de palme responsable, une huile de palme responsable est une huile provenant d’exploitation respectant les critères de la RSPO.</w:t>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u w:val="single"/>
        </w:rPr>
      </w:pPr>
      <w:r w:rsidDel="00000000" w:rsidR="00000000" w:rsidRPr="00000000">
        <w:rPr>
          <w:b w:val="1"/>
          <w:u w:val="single"/>
          <w:rtl w:val="0"/>
        </w:rPr>
        <w:t xml:space="preserve">Sources institutionnelles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u w:val="single"/>
        </w:rPr>
      </w:pPr>
      <w:r w:rsidDel="00000000" w:rsidR="00000000" w:rsidRPr="00000000">
        <w:rPr>
          <w:rtl w:val="0"/>
        </w:rPr>
      </w:r>
    </w:p>
    <w:p w:rsidR="00000000" w:rsidDel="00000000" w:rsidP="00000000" w:rsidRDefault="00000000" w:rsidRPr="00000000" w14:paraId="0000000A">
      <w:pPr>
        <w:jc w:val="both"/>
        <w:rPr/>
      </w:pPr>
      <w:hyperlink r:id="rId9">
        <w:r w:rsidDel="00000000" w:rsidR="00000000" w:rsidRPr="00000000">
          <w:rPr>
            <w:b w:val="1"/>
            <w:color w:val="1155cc"/>
            <w:u w:val="single"/>
            <w:rtl w:val="0"/>
          </w:rPr>
          <w:t xml:space="preserve">Commerce mondial d’huile de palme et déforestation importée - Analyse n° 187 | Ministère de l'Agriculture et de la Souveraineté alimentaire</w:t>
        </w:r>
      </w:hyperlink>
      <w:r w:rsidDel="00000000" w:rsidR="00000000" w:rsidRPr="00000000">
        <w:rPr>
          <w:b w:val="1"/>
          <w:rtl w:val="0"/>
        </w:rPr>
        <w:t xml:space="preserve"> Rapport, 2023, Ministère de l’Agriculture et de la souveraineté Alimentaire.</w:t>
      </w:r>
      <w:r w:rsidDel="00000000" w:rsidR="00000000" w:rsidRPr="00000000">
        <w:rPr>
          <w:rtl w:val="0"/>
        </w:rPr>
        <w:t xml:space="preserve"> </w:t>
      </w:r>
      <w:r w:rsidDel="00000000" w:rsidR="00000000" w:rsidRPr="00000000">
        <w:rPr>
          <w:sz w:val="18"/>
          <w:szCs w:val="18"/>
          <w:highlight w:val="white"/>
          <w:rtl w:val="0"/>
        </w:rPr>
        <w:t xml:space="preserve">Cette note quantifie les demandes en huile de palme et fait le lien avec la déforestation importée.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color w:val="5f6368"/>
          <w:sz w:val="18"/>
          <w:szCs w:val="18"/>
          <w:highlight w:val="white"/>
        </w:rPr>
      </w:pPr>
      <w:hyperlink r:id="rId10">
        <w:r w:rsidDel="00000000" w:rsidR="00000000" w:rsidRPr="00000000">
          <w:rPr>
            <w:b w:val="1"/>
            <w:color w:val="1155cc"/>
            <w:u w:val="single"/>
            <w:rtl w:val="0"/>
          </w:rPr>
          <w:t xml:space="preserve">La Commission reconnaît le système de certification de la production de soja des États-Unis comme étant compatible avec les normes de durabilité de l'Union européenne</w:t>
        </w:r>
      </w:hyperlink>
      <w:r w:rsidDel="00000000" w:rsidR="00000000" w:rsidRPr="00000000">
        <w:rPr>
          <w:b w:val="1"/>
          <w:rtl w:val="0"/>
        </w:rPr>
        <w:t xml:space="preserve"> Article, 29 Janvier 2019, Commission européenne.</w:t>
      </w:r>
      <w:r w:rsidDel="00000000" w:rsidR="00000000" w:rsidRPr="00000000">
        <w:rPr>
          <w:rtl w:val="0"/>
        </w:rPr>
        <w:t xml:space="preserve"> </w:t>
      </w:r>
      <w:r w:rsidDel="00000000" w:rsidR="00000000" w:rsidRPr="00000000">
        <w:rPr>
          <w:sz w:val="18"/>
          <w:szCs w:val="18"/>
          <w:highlight w:val="white"/>
          <w:rtl w:val="0"/>
        </w:rPr>
        <w:t xml:space="preserve">La Commission reconnaît le système de certification de la production de soja des États-Unis, cela a pour impact de modifié le fon.</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sz w:val="18"/>
          <w:szCs w:val="18"/>
        </w:rPr>
      </w:pPr>
      <w:hyperlink r:id="rId11">
        <w:r w:rsidDel="00000000" w:rsidR="00000000" w:rsidRPr="00000000">
          <w:rPr>
            <w:b w:val="1"/>
            <w:color w:val="1155cc"/>
            <w:u w:val="single"/>
            <w:rtl w:val="0"/>
          </w:rPr>
          <w:t xml:space="preserve">Stratégie nationale sur les protéines végétales | economie.gouv.fr</w:t>
        </w:r>
      </w:hyperlink>
      <w:r w:rsidDel="00000000" w:rsidR="00000000" w:rsidRPr="00000000">
        <w:rPr>
          <w:b w:val="1"/>
          <w:rtl w:val="0"/>
        </w:rPr>
        <w:t xml:space="preserve"> Article, 2 Novembre 2021, Ministère de l’économie des finances de la souveraineté industrielle et numérique. </w:t>
      </w:r>
      <w:r w:rsidDel="00000000" w:rsidR="00000000" w:rsidRPr="00000000">
        <w:rPr>
          <w:sz w:val="18"/>
          <w:szCs w:val="18"/>
          <w:rtl w:val="0"/>
        </w:rPr>
        <w:t xml:space="preserve">Cet article synthétise les informations importantes  sur les huiles végétales et son cadre législatif en France.</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sz w:val="18"/>
          <w:szCs w:val="18"/>
        </w:rPr>
      </w:pPr>
      <w:hyperlink r:id="rId12">
        <w:r w:rsidDel="00000000" w:rsidR="00000000" w:rsidRPr="00000000">
          <w:rPr>
            <w:b w:val="1"/>
            <w:color w:val="1155cc"/>
            <w:u w:val="single"/>
            <w:rtl w:val="0"/>
          </w:rPr>
          <w:t xml:space="preserve">Que faire de votre huile moteur ou de vos lubrifiants usagés</w:t>
        </w:r>
      </w:hyperlink>
      <w:r w:rsidDel="00000000" w:rsidR="00000000" w:rsidRPr="00000000">
        <w:rPr>
          <w:b w:val="1"/>
          <w:rtl w:val="0"/>
        </w:rPr>
        <w:t xml:space="preserve"> Site Internet, 2023, Total énergie. </w:t>
      </w:r>
      <w:r w:rsidDel="00000000" w:rsidR="00000000" w:rsidRPr="00000000">
        <w:rPr>
          <w:sz w:val="18"/>
          <w:szCs w:val="18"/>
          <w:rtl w:val="0"/>
        </w:rPr>
        <w:t xml:space="preserve">Ce site nous décrit comment réutiliser et recycler l’huile de palme consommée.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sz w:val="18"/>
          <w:szCs w:val="18"/>
        </w:rPr>
      </w:pPr>
      <w:hyperlink r:id="rId13">
        <w:r w:rsidDel="00000000" w:rsidR="00000000" w:rsidRPr="00000000">
          <w:rPr>
            <w:b w:val="1"/>
            <w:color w:val="1155cc"/>
            <w:u w:val="single"/>
            <w:rtl w:val="0"/>
          </w:rPr>
          <w:t xml:space="preserve">En 2022-2023, les cours mondiaux restent élevés mais la décrue s’installe.</w:t>
        </w:r>
      </w:hyperlink>
      <w:r w:rsidDel="00000000" w:rsidR="00000000" w:rsidRPr="00000000">
        <w:rPr>
          <w:b w:val="1"/>
          <w:rtl w:val="0"/>
        </w:rPr>
        <w:t xml:space="preserve"> Novembre 2023 No 415, Ministère de l’agriculture.</w:t>
      </w:r>
      <w:r w:rsidDel="00000000" w:rsidR="00000000" w:rsidRPr="00000000">
        <w:rPr>
          <w:rtl w:val="0"/>
        </w:rPr>
        <w:t xml:space="preserve"> </w:t>
      </w:r>
      <w:r w:rsidDel="00000000" w:rsidR="00000000" w:rsidRPr="00000000">
        <w:rPr>
          <w:sz w:val="18"/>
          <w:szCs w:val="18"/>
          <w:rtl w:val="0"/>
        </w:rPr>
        <w:t xml:space="preserve">Synthèse sur les cours mondiaux des produits bruts issus de l’agriculture, comme le blé, le maïs ou le soja.</w:t>
      </w:r>
    </w:p>
    <w:p w:rsidR="00000000" w:rsidDel="00000000" w:rsidP="00000000" w:rsidRDefault="00000000" w:rsidRPr="00000000" w14:paraId="00000013">
      <w:pPr>
        <w:jc w:val="both"/>
        <w:rPr>
          <w:color w:val="ff0000"/>
        </w:rPr>
      </w:pPr>
      <w:r w:rsidDel="00000000" w:rsidR="00000000" w:rsidRPr="00000000">
        <w:rPr>
          <w:rtl w:val="0"/>
        </w:rPr>
      </w:r>
    </w:p>
    <w:p w:rsidR="00000000" w:rsidDel="00000000" w:rsidP="00000000" w:rsidRDefault="00000000" w:rsidRPr="00000000" w14:paraId="00000014">
      <w:pPr>
        <w:jc w:val="both"/>
        <w:rPr>
          <w:sz w:val="18"/>
          <w:szCs w:val="18"/>
        </w:rPr>
      </w:pPr>
      <w:hyperlink r:id="rId14">
        <w:r w:rsidDel="00000000" w:rsidR="00000000" w:rsidRPr="00000000">
          <w:rPr>
            <w:b w:val="1"/>
            <w:color w:val="1155cc"/>
            <w:u w:val="single"/>
            <w:rtl w:val="0"/>
          </w:rPr>
          <w:t xml:space="preserve">Enjeux sanitaires et environnementaux de l'huile de palme</w:t>
        </w:r>
      </w:hyperlink>
      <w:r w:rsidDel="00000000" w:rsidR="00000000" w:rsidRPr="00000000">
        <w:rPr>
          <w:b w:val="1"/>
          <w:rtl w:val="0"/>
        </w:rPr>
        <w:t xml:space="preserve"> Note scientifique, Sénat, Novembre 2018</w:t>
      </w:r>
      <w:r w:rsidDel="00000000" w:rsidR="00000000" w:rsidRPr="00000000">
        <w:rPr>
          <w:b w:val="1"/>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Cette note résume les enjeux sanitaires et environnementaux de l’huile de palme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sz w:val="18"/>
          <w:szCs w:val="18"/>
        </w:rPr>
      </w:pPr>
      <w:hyperlink r:id="rId15">
        <w:r w:rsidDel="00000000" w:rsidR="00000000" w:rsidRPr="00000000">
          <w:rPr>
            <w:b w:val="1"/>
            <w:color w:val="1155cc"/>
            <w:u w:val="single"/>
            <w:rtl w:val="0"/>
          </w:rPr>
          <w:t xml:space="preserve">Biocarburants : aux États-Unis, les germes de soja modifiés génétiquement pour être plus huileuses - Geo.fr</w:t>
        </w:r>
      </w:hyperlink>
      <w:r w:rsidDel="00000000" w:rsidR="00000000" w:rsidRPr="00000000">
        <w:rPr>
          <w:b w:val="1"/>
          <w:rtl w:val="0"/>
        </w:rPr>
        <w:t xml:space="preserve"> Article, Geo, 9 Novembre 2023</w:t>
      </w:r>
      <w:r w:rsidDel="00000000" w:rsidR="00000000" w:rsidRPr="00000000">
        <w:rPr>
          <w:b w:val="1"/>
          <w:sz w:val="18"/>
          <w:szCs w:val="18"/>
          <w:rtl w:val="0"/>
        </w:rPr>
        <w:t xml:space="preserve">,</w:t>
      </w:r>
      <w:r w:rsidDel="00000000" w:rsidR="00000000" w:rsidRPr="00000000">
        <w:rPr>
          <w:sz w:val="18"/>
          <w:szCs w:val="18"/>
          <w:rtl w:val="0"/>
        </w:rPr>
        <w:t xml:space="preserve"> </w:t>
      </w:r>
      <w:r w:rsidDel="00000000" w:rsidR="00000000" w:rsidRPr="00000000">
        <w:rPr>
          <w:sz w:val="18"/>
          <w:szCs w:val="18"/>
          <w:rtl w:val="0"/>
        </w:rPr>
        <w:t xml:space="preserve">article sur les modifications génétiques apportés aux germes de Soja aux USA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sz w:val="18"/>
          <w:szCs w:val="18"/>
        </w:rPr>
      </w:pPr>
      <w:hyperlink r:id="rId16">
        <w:r w:rsidDel="00000000" w:rsidR="00000000" w:rsidRPr="00000000">
          <w:rPr>
            <w:b w:val="1"/>
            <w:color w:val="1155cc"/>
            <w:u w:val="single"/>
            <w:rtl w:val="0"/>
          </w:rPr>
          <w:t xml:space="preserve">Indonésie - Le certificat ISPO sera obligatoire d’ici 2025 pour tous les acteurs de l'industrie de l'huile de palme - Business France</w:t>
        </w:r>
      </w:hyperlink>
      <w:r w:rsidDel="00000000" w:rsidR="00000000" w:rsidRPr="00000000">
        <w:rPr>
          <w:b w:val="1"/>
          <w:rtl w:val="0"/>
        </w:rPr>
        <w:t xml:space="preserve"> Note, Business France, 17 Avril 2020</w:t>
      </w:r>
      <w:r w:rsidDel="00000000" w:rsidR="00000000" w:rsidRPr="00000000">
        <w:rPr>
          <w:rtl w:val="0"/>
        </w:rPr>
        <w:t xml:space="preserve">, </w:t>
      </w:r>
      <w:r w:rsidDel="00000000" w:rsidR="00000000" w:rsidRPr="00000000">
        <w:rPr>
          <w:sz w:val="18"/>
          <w:szCs w:val="18"/>
          <w:rtl w:val="0"/>
        </w:rPr>
        <w:t xml:space="preserve">Note sur l’évolution de l’application de la loi ISPO pour tous les acteurs de l’industrie d’huile de palme ( Application 2025)</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highlight w:val="yellow"/>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u w:val="single"/>
          <w:rtl w:val="0"/>
        </w:rPr>
        <w:t xml:space="preserve">Presse généraliste :</w:t>
      </w:r>
      <w:r w:rsidDel="00000000" w:rsidR="00000000" w:rsidRPr="00000000">
        <w:rPr>
          <w:rtl w:val="0"/>
        </w:rPr>
      </w:r>
    </w:p>
    <w:p w:rsidR="00000000" w:rsidDel="00000000" w:rsidP="00000000" w:rsidRDefault="00000000" w:rsidRPr="00000000" w14:paraId="0000001E">
      <w:pPr>
        <w:pStyle w:val="Heading1"/>
        <w:keepNext w:val="0"/>
        <w:keepLines w:val="0"/>
        <w:spacing w:after="0" w:before="0" w:line="300" w:lineRule="auto"/>
        <w:jc w:val="both"/>
        <w:rPr>
          <w:sz w:val="22"/>
          <w:szCs w:val="22"/>
        </w:rPr>
      </w:pPr>
      <w:bookmarkStart w:colFirst="0" w:colLast="0" w:name="_heading=h.7b8z3oo1vh8h" w:id="0"/>
      <w:bookmarkEnd w:id="0"/>
      <w:r w:rsidDel="00000000" w:rsidR="00000000" w:rsidRPr="00000000">
        <w:rPr>
          <w:sz w:val="22"/>
          <w:szCs w:val="22"/>
          <w:rtl w:val="0"/>
        </w:rPr>
        <w:br w:type="textWrapping"/>
      </w:r>
    </w:p>
    <w:p w:rsidR="00000000" w:rsidDel="00000000" w:rsidP="00000000" w:rsidRDefault="00000000" w:rsidRPr="00000000" w14:paraId="0000001F">
      <w:pPr>
        <w:spacing w:line="276" w:lineRule="auto"/>
        <w:jc w:val="both"/>
        <w:rPr>
          <w:sz w:val="18"/>
          <w:szCs w:val="18"/>
        </w:rPr>
      </w:pPr>
      <w:hyperlink r:id="rId17">
        <w:r w:rsidDel="00000000" w:rsidR="00000000" w:rsidRPr="00000000">
          <w:rPr>
            <w:b w:val="1"/>
            <w:color w:val="1155cc"/>
            <w:u w:val="single"/>
            <w:rtl w:val="0"/>
          </w:rPr>
          <w:t xml:space="preserve">Le soja et sa production en France - ANEFA</w:t>
        </w:r>
      </w:hyperlink>
      <w:r w:rsidDel="00000000" w:rsidR="00000000" w:rsidRPr="00000000">
        <w:rPr>
          <w:b w:val="1"/>
          <w:rtl w:val="0"/>
        </w:rPr>
        <w:t xml:space="preserve"> Article,2023,Association Nationale pour l’emploi et la formation agricole:</w:t>
      </w:r>
      <w:r w:rsidDel="00000000" w:rsidR="00000000" w:rsidRPr="00000000">
        <w:rPr>
          <w:rtl w:val="0"/>
        </w:rPr>
        <w:t xml:space="preserve"> </w:t>
      </w:r>
      <w:r w:rsidDel="00000000" w:rsidR="00000000" w:rsidRPr="00000000">
        <w:rPr>
          <w:sz w:val="18"/>
          <w:szCs w:val="18"/>
          <w:rtl w:val="0"/>
        </w:rPr>
        <w:t xml:space="preserve">qu’est-ce que le soja, de quoi se composent ses graines, son histoire, comment est-il utilisé, ainsi que ces statistiques en France.</w:t>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spacing w:line="276" w:lineRule="auto"/>
        <w:jc w:val="both"/>
        <w:rPr>
          <w:sz w:val="18"/>
          <w:szCs w:val="18"/>
        </w:rPr>
      </w:pPr>
      <w:hyperlink r:id="rId18">
        <w:r w:rsidDel="00000000" w:rsidR="00000000" w:rsidRPr="00000000">
          <w:rPr>
            <w:b w:val="1"/>
            <w:color w:val="1155cc"/>
            <w:u w:val="single"/>
            <w:rtl w:val="0"/>
          </w:rPr>
          <w:t xml:space="preserve">Pourquoi la France est-elle si dépendante du soja brésilien?</w:t>
        </w:r>
      </w:hyperlink>
      <w:r w:rsidDel="00000000" w:rsidR="00000000" w:rsidRPr="00000000">
        <w:rPr>
          <w:b w:val="1"/>
          <w:rtl w:val="0"/>
        </w:rPr>
        <w:t xml:space="preserve"> Article, 2019, Yohan Blavignat, Le Figaro:</w:t>
      </w:r>
      <w:r w:rsidDel="00000000" w:rsidR="00000000" w:rsidRPr="00000000">
        <w:rPr>
          <w:rtl w:val="0"/>
        </w:rPr>
        <w:t xml:space="preserve"> </w:t>
      </w:r>
      <w:r w:rsidDel="00000000" w:rsidR="00000000" w:rsidRPr="00000000">
        <w:rPr>
          <w:sz w:val="18"/>
          <w:szCs w:val="18"/>
          <w:rtl w:val="0"/>
        </w:rPr>
        <w:t xml:space="preserve">La France et le soja brésilien, les implications indirectes de la France dans la déforestation de l’Amazonie par ces achats de soja, l’article nous apprend les raisons de ces exportations: un besoin de nourriture pour les animaux qui ne peut pas être entretenue par l’Europe.</w:t>
      </w: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b w:val="1"/>
        </w:rPr>
      </w:pPr>
      <w:r w:rsidDel="00000000" w:rsidR="00000000" w:rsidRPr="00000000">
        <w:rPr>
          <w:rtl w:val="0"/>
        </w:rPr>
      </w:r>
    </w:p>
    <w:p w:rsidR="00000000" w:rsidDel="00000000" w:rsidP="00000000" w:rsidRDefault="00000000" w:rsidRPr="00000000" w14:paraId="00000024">
      <w:pPr>
        <w:spacing w:line="276" w:lineRule="auto"/>
        <w:jc w:val="both"/>
        <w:rPr>
          <w:sz w:val="18"/>
          <w:szCs w:val="18"/>
        </w:rPr>
      </w:pPr>
      <w:hyperlink r:id="rId19">
        <w:r w:rsidDel="00000000" w:rsidR="00000000" w:rsidRPr="00000000">
          <w:rPr>
            <w:b w:val="1"/>
            <w:color w:val="1155cc"/>
            <w:u w:val="single"/>
            <w:rtl w:val="0"/>
          </w:rPr>
          <w:t xml:space="preserve">Tout savoir sur le soja (Partie II)</w:t>
        </w:r>
      </w:hyperlink>
      <w:r w:rsidDel="00000000" w:rsidR="00000000" w:rsidRPr="00000000">
        <w:rPr>
          <w:b w:val="1"/>
          <w:rtl w:val="0"/>
        </w:rPr>
        <w:t xml:space="preserve"> Fabrique artisanale de Bourgogne, Article, 2022 :</w:t>
      </w:r>
      <w:r w:rsidDel="00000000" w:rsidR="00000000" w:rsidRPr="00000000">
        <w:rPr>
          <w:rtl w:val="0"/>
        </w:rPr>
        <w:t xml:space="preserve"> </w:t>
      </w:r>
      <w:r w:rsidDel="00000000" w:rsidR="00000000" w:rsidRPr="00000000">
        <w:rPr>
          <w:sz w:val="18"/>
          <w:szCs w:val="18"/>
          <w:rtl w:val="0"/>
        </w:rPr>
        <w:t xml:space="preserve">Informations relatives à la culture de soja, les types de sols adéquats aux sojas, les conditions nécessaires a la pousse du semis du soja, ce sont des informations pour aider la culture de soja.</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b w:val="1"/>
        </w:rPr>
      </w:pPr>
      <w:hyperlink r:id="rId20">
        <w:r w:rsidDel="00000000" w:rsidR="00000000" w:rsidRPr="00000000">
          <w:rPr>
            <w:b w:val="1"/>
            <w:color w:val="1155cc"/>
            <w:u w:val="single"/>
            <w:rtl w:val="0"/>
          </w:rPr>
          <w:t xml:space="preserve">Maïs et soja : projections USDA pour la campagne 2023/2024 - 23 novembre</w:t>
        </w:r>
      </w:hyperlink>
      <w:r w:rsidDel="00000000" w:rsidR="00000000" w:rsidRPr="00000000">
        <w:rPr>
          <w:b w:val="1"/>
          <w:rtl w:val="0"/>
        </w:rPr>
        <w:t xml:space="preserve"> Article, 2023:</w:t>
      </w:r>
    </w:p>
    <w:p w:rsidR="00000000" w:rsidDel="00000000" w:rsidP="00000000" w:rsidRDefault="00000000" w:rsidRPr="00000000" w14:paraId="00000028">
      <w:pPr>
        <w:spacing w:line="276" w:lineRule="auto"/>
        <w:jc w:val="both"/>
        <w:rPr>
          <w:sz w:val="18"/>
          <w:szCs w:val="18"/>
        </w:rPr>
      </w:pPr>
      <w:r w:rsidDel="00000000" w:rsidR="00000000" w:rsidRPr="00000000">
        <w:rPr>
          <w:sz w:val="18"/>
          <w:szCs w:val="18"/>
          <w:rtl w:val="0"/>
        </w:rPr>
        <w:t xml:space="preserve">Rapport sur les estimations relatives à la production et aux exportations mondiales de maïs et de soja, statistique sur la production de soja pour la saison 2023/2024, avec les différentes estimations et données de productions par pays.</w:t>
      </w:r>
    </w:p>
    <w:p w:rsidR="00000000" w:rsidDel="00000000" w:rsidP="00000000" w:rsidRDefault="00000000" w:rsidRPr="00000000" w14:paraId="00000029">
      <w:pPr>
        <w:jc w:val="both"/>
        <w:rPr>
          <w:highlight w:val="yellow"/>
        </w:rPr>
      </w:pPr>
      <w:r w:rsidDel="00000000" w:rsidR="00000000" w:rsidRPr="00000000">
        <w:rPr>
          <w:rtl w:val="0"/>
        </w:rPr>
      </w:r>
    </w:p>
    <w:p w:rsidR="00000000" w:rsidDel="00000000" w:rsidP="00000000" w:rsidRDefault="00000000" w:rsidRPr="00000000" w14:paraId="0000002A">
      <w:pPr>
        <w:jc w:val="both"/>
        <w:rPr>
          <w:highlight w:val="yellow"/>
        </w:rPr>
      </w:pPr>
      <w:r w:rsidDel="00000000" w:rsidR="00000000" w:rsidRPr="00000000">
        <w:rPr>
          <w:rtl w:val="0"/>
        </w:rPr>
      </w:r>
    </w:p>
    <w:p w:rsidR="00000000" w:rsidDel="00000000" w:rsidP="00000000" w:rsidRDefault="00000000" w:rsidRPr="00000000" w14:paraId="0000002B">
      <w:pPr>
        <w:jc w:val="both"/>
        <w:rPr>
          <w:b w:val="1"/>
          <w:u w:val="single"/>
        </w:rPr>
      </w:pPr>
      <w:r w:rsidDel="00000000" w:rsidR="00000000" w:rsidRPr="00000000">
        <w:rPr>
          <w:b w:val="1"/>
          <w:u w:val="single"/>
          <w:rtl w:val="0"/>
        </w:rPr>
        <w:t xml:space="preserve">Presse spécialisée :</w:t>
      </w:r>
    </w:p>
    <w:p w:rsidR="00000000" w:rsidDel="00000000" w:rsidP="00000000" w:rsidRDefault="00000000" w:rsidRPr="00000000" w14:paraId="0000002C">
      <w:pPr>
        <w:spacing w:line="276" w:lineRule="auto"/>
        <w:jc w:val="both"/>
        <w:rPr>
          <w:b w:val="1"/>
          <w:sz w:val="18"/>
          <w:szCs w:val="18"/>
        </w:rPr>
      </w:pPr>
      <w:hyperlink r:id="rId21">
        <w:r w:rsidDel="00000000" w:rsidR="00000000" w:rsidRPr="00000000">
          <w:rPr>
            <w:b w:val="1"/>
            <w:color w:val="1155cc"/>
            <w:u w:val="single"/>
            <w:rtl w:val="0"/>
          </w:rPr>
          <w:t xml:space="preserve">Huile de palme : l'Indonésie assure 60 % de la production mondiale</w:t>
        </w:r>
      </w:hyperlink>
      <w:r w:rsidDel="00000000" w:rsidR="00000000" w:rsidRPr="00000000">
        <w:rPr>
          <w:b w:val="1"/>
          <w:rtl w:val="0"/>
        </w:rPr>
        <w:t xml:space="preserve">, 29 avril 2022, Tristan Gaudiaut.</w:t>
      </w:r>
      <w:r w:rsidDel="00000000" w:rsidR="00000000" w:rsidRPr="00000000">
        <w:rPr>
          <w:rtl w:val="0"/>
        </w:rPr>
        <w:t xml:space="preserve"> </w:t>
      </w:r>
      <w:r w:rsidDel="00000000" w:rsidR="00000000" w:rsidRPr="00000000">
        <w:rPr>
          <w:sz w:val="18"/>
          <w:szCs w:val="18"/>
          <w:rtl w:val="0"/>
        </w:rPr>
        <w:t xml:space="preserve">Cet article explique le poids de l’Indonésie dans la consommation mondiale d’huile de palme ainsi que les raisons de l’augmentation de ses prix et l’impact de la guerre en Ukraine.</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sz w:val="18"/>
          <w:szCs w:val="18"/>
        </w:rPr>
      </w:pPr>
      <w:hyperlink r:id="rId22">
        <w:r w:rsidDel="00000000" w:rsidR="00000000" w:rsidRPr="00000000">
          <w:rPr>
            <w:b w:val="1"/>
            <w:color w:val="1155cc"/>
            <w:u w:val="single"/>
            <w:rtl w:val="0"/>
          </w:rPr>
          <w:t xml:space="preserve">De nouvelles normes pour un soja durable. Le rapport de Profundo</w:t>
        </w:r>
      </w:hyperlink>
      <w:r w:rsidDel="00000000" w:rsidR="00000000" w:rsidRPr="00000000">
        <w:rPr>
          <w:b w:val="1"/>
          <w:rtl w:val="0"/>
        </w:rPr>
        <w:t xml:space="preserve">, 22 septembre 2023, </w:t>
      </w:r>
      <w:hyperlink r:id="rId23">
        <w:r w:rsidDel="00000000" w:rsidR="00000000" w:rsidRPr="00000000">
          <w:rPr>
            <w:b w:val="1"/>
            <w:rtl w:val="0"/>
          </w:rPr>
          <w:t xml:space="preserve">Alessandra Mei</w:t>
        </w:r>
      </w:hyperlink>
      <w:r w:rsidDel="00000000" w:rsidR="00000000" w:rsidRPr="00000000">
        <w:rPr>
          <w:b w:val="1"/>
          <w:rtl w:val="0"/>
        </w:rPr>
        <w:t xml:space="preserve">. </w:t>
      </w:r>
      <w:r w:rsidDel="00000000" w:rsidR="00000000" w:rsidRPr="00000000">
        <w:rPr>
          <w:sz w:val="18"/>
          <w:szCs w:val="18"/>
          <w:rtl w:val="0"/>
        </w:rPr>
        <w:t xml:space="preserve">Cet article explique quels sont les impacts de la production d’huile de soja. Il met également en lumière le fait que la production d’huile de soja a une meilleure réputation que l’huile de palme alors que les deux productions ont un fort impact environnemental. Il explique également les normes et la demande mondiale.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sz w:val="18"/>
          <w:szCs w:val="18"/>
        </w:rPr>
      </w:pPr>
      <w:hyperlink r:id="rId24">
        <w:r w:rsidDel="00000000" w:rsidR="00000000" w:rsidRPr="00000000">
          <w:rPr>
            <w:b w:val="1"/>
            <w:color w:val="1155cc"/>
            <w:u w:val="single"/>
            <w:rtl w:val="0"/>
          </w:rPr>
          <w:t xml:space="preserve">Biocarburants</w:t>
        </w:r>
      </w:hyperlink>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Le ministère de la Transition écologique et de la Cohésion des territoires, 20 décembre 2023. </w:t>
      </w:r>
      <w:r w:rsidDel="00000000" w:rsidR="00000000" w:rsidRPr="00000000">
        <w:rPr>
          <w:sz w:val="18"/>
          <w:szCs w:val="18"/>
          <w:rtl w:val="0"/>
        </w:rPr>
        <w:t xml:space="preserve">Ce site du ministère explique comment la France s’est engagée dans un programme de développement des biocarburants et comment elle met en œuvre une série de mesures permettant d’encourager leur production et la mise sur le marché des biocarburants tout en respectant la biodiversité. Il explique également comment est créé un biocarburant notamment l’éthanol.</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sz w:val="18"/>
          <w:szCs w:val="18"/>
        </w:rPr>
      </w:pPr>
      <w:hyperlink r:id="rId25">
        <w:r w:rsidDel="00000000" w:rsidR="00000000" w:rsidRPr="00000000">
          <w:rPr>
            <w:b w:val="1"/>
            <w:color w:val="1155cc"/>
            <w:u w:val="single"/>
            <w:rtl w:val="0"/>
          </w:rPr>
          <w:t xml:space="preserve">Huile de palme Prix Mensuel - Dollars américains par tonne métrique</w:t>
        </w:r>
      </w:hyperlink>
      <w:r w:rsidDel="00000000" w:rsidR="00000000" w:rsidRPr="00000000">
        <w:rPr>
          <w:b w:val="1"/>
          <w:rtl w:val="0"/>
        </w:rPr>
        <w:t xml:space="preserve">.</w:t>
      </w:r>
      <w:r w:rsidDel="00000000" w:rsidR="00000000" w:rsidRPr="00000000">
        <w:rPr>
          <w:rtl w:val="0"/>
        </w:rPr>
        <w:t xml:space="preserve"> </w:t>
      </w:r>
      <w:r w:rsidDel="00000000" w:rsidR="00000000" w:rsidRPr="00000000">
        <w:rPr>
          <w:sz w:val="18"/>
          <w:szCs w:val="18"/>
          <w:rtl w:val="0"/>
        </w:rPr>
        <w:t xml:space="preserve">Ce site permet d’avoir une vue d’ensemble de l’évolution des prix de l’huile de palme au cours des trente dernières années.</w:t>
      </w:r>
    </w:p>
    <w:p w:rsidR="00000000" w:rsidDel="00000000" w:rsidP="00000000" w:rsidRDefault="00000000" w:rsidRPr="00000000" w14:paraId="00000034">
      <w:pPr>
        <w:jc w:val="both"/>
        <w:rPr>
          <w:highlight w:val="yellow"/>
        </w:rPr>
      </w:pPr>
      <w:r w:rsidDel="00000000" w:rsidR="00000000" w:rsidRPr="00000000">
        <w:rPr>
          <w:rtl w:val="0"/>
        </w:rPr>
      </w:r>
    </w:p>
    <w:p w:rsidR="00000000" w:rsidDel="00000000" w:rsidP="00000000" w:rsidRDefault="00000000" w:rsidRPr="00000000" w14:paraId="00000035">
      <w:pPr>
        <w:jc w:val="both"/>
        <w:rPr>
          <w:sz w:val="18"/>
          <w:szCs w:val="18"/>
        </w:rPr>
      </w:pPr>
      <w:hyperlink r:id="rId26">
        <w:r w:rsidDel="00000000" w:rsidR="00000000" w:rsidRPr="00000000">
          <w:rPr>
            <w:b w:val="1"/>
            <w:color w:val="1155cc"/>
            <w:u w:val="single"/>
            <w:rtl w:val="0"/>
          </w:rPr>
          <w:t xml:space="preserve">La guerre autour de l’huile de palme : jeux de puissances et d’influences </w:t>
        </w:r>
      </w:hyperlink>
      <w:r w:rsidDel="00000000" w:rsidR="00000000" w:rsidRPr="00000000">
        <w:rPr>
          <w:b w:val="1"/>
          <w:rtl w:val="0"/>
        </w:rPr>
        <w:t xml:space="preserve">- Portail de l'IE,</w:t>
      </w:r>
      <w:r w:rsidDel="00000000" w:rsidR="00000000" w:rsidRPr="00000000">
        <w:rPr>
          <w:b w:val="1"/>
          <w:rtl w:val="0"/>
        </w:rPr>
        <w:t xml:space="preserve"> le 5 février 2021. </w:t>
      </w:r>
      <w:r w:rsidDel="00000000" w:rsidR="00000000" w:rsidRPr="00000000">
        <w:rPr>
          <w:sz w:val="18"/>
          <w:szCs w:val="18"/>
          <w:rtl w:val="0"/>
        </w:rPr>
        <w:t xml:space="preserve">Cet article explique comment l’image négative de l’huile de palme s’est répandue en Occident via différentes campagnes de lobbying du soja américain. Il met également en avant la stratégie des pays producteurs d’huile de palme qui, en réponse à ces attaques informationnelles, se sont tournést vers le continent africain.</w:t>
      </w:r>
    </w:p>
    <w:p w:rsidR="00000000" w:rsidDel="00000000" w:rsidP="00000000" w:rsidRDefault="00000000" w:rsidRPr="00000000" w14:paraId="00000036">
      <w:pPr>
        <w:jc w:val="both"/>
        <w:rPr>
          <w:highlight w:val="yellow"/>
        </w:rPr>
      </w:pPr>
      <w:r w:rsidDel="00000000" w:rsidR="00000000" w:rsidRPr="00000000">
        <w:rPr>
          <w:rtl w:val="0"/>
        </w:rPr>
      </w:r>
    </w:p>
    <w:p w:rsidR="00000000" w:rsidDel="00000000" w:rsidP="00000000" w:rsidRDefault="00000000" w:rsidRPr="00000000" w14:paraId="00000037">
      <w:pPr>
        <w:jc w:val="both"/>
        <w:rPr>
          <w:sz w:val="18"/>
          <w:szCs w:val="18"/>
        </w:rPr>
      </w:pPr>
      <w:hyperlink r:id="rId27">
        <w:r w:rsidDel="00000000" w:rsidR="00000000" w:rsidRPr="00000000">
          <w:rPr>
            <w:b w:val="1"/>
            <w:color w:val="1155cc"/>
            <w:u w:val="single"/>
            <w:rtl w:val="0"/>
          </w:rPr>
          <w:t xml:space="preserve">Huile de palme : tout le monde est contre mais personne ne s'en passe !</w:t>
        </w:r>
      </w:hyperlink>
      <w:r w:rsidDel="00000000" w:rsidR="00000000" w:rsidRPr="00000000">
        <w:rPr>
          <w:b w:val="1"/>
          <w:rtl w:val="0"/>
        </w:rPr>
        <w:t xml:space="preserve"> Jean-Pierre Montanay 2019, Europe 1, Chronique Radio:</w:t>
      </w:r>
      <w:r w:rsidDel="00000000" w:rsidR="00000000" w:rsidRPr="00000000">
        <w:rPr>
          <w:b w:val="1"/>
          <w:sz w:val="18"/>
          <w:szCs w:val="18"/>
          <w:rtl w:val="0"/>
        </w:rPr>
        <w:t xml:space="preserve"> </w:t>
      </w:r>
      <w:r w:rsidDel="00000000" w:rsidR="00000000" w:rsidRPr="00000000">
        <w:rPr>
          <w:sz w:val="18"/>
          <w:szCs w:val="18"/>
          <w:rtl w:val="0"/>
        </w:rPr>
        <w:t xml:space="preserve">Dans cette retranscription de chronique, les différents intervenants reviennent sur l’impact environnemental de l’huile de palme, en abordant les secteurs écologique, économique, éthique et societal.</w:t>
      </w:r>
    </w:p>
    <w:p w:rsidR="00000000" w:rsidDel="00000000" w:rsidP="00000000" w:rsidRDefault="00000000" w:rsidRPr="00000000" w14:paraId="00000038">
      <w:pPr>
        <w:jc w:val="both"/>
        <w:rPr>
          <w:sz w:val="18"/>
          <w:szCs w:val="18"/>
        </w:rPr>
      </w:pPr>
      <w:r w:rsidDel="00000000" w:rsidR="00000000" w:rsidRPr="00000000">
        <w:rPr>
          <w:sz w:val="18"/>
          <w:szCs w:val="18"/>
          <w:rtl w:val="0"/>
        </w:rPr>
        <w:tab/>
      </w:r>
    </w:p>
    <w:p w:rsidR="00000000" w:rsidDel="00000000" w:rsidP="00000000" w:rsidRDefault="00000000" w:rsidRPr="00000000" w14:paraId="00000039">
      <w:pPr>
        <w:jc w:val="both"/>
        <w:rPr>
          <w:highlight w:val="yellow"/>
        </w:rPr>
      </w:pPr>
      <w:r w:rsidDel="00000000" w:rsidR="00000000" w:rsidRPr="00000000">
        <w:rPr>
          <w:rtl w:val="0"/>
        </w:rPr>
      </w:r>
    </w:p>
    <w:p w:rsidR="00000000" w:rsidDel="00000000" w:rsidP="00000000" w:rsidRDefault="00000000" w:rsidRPr="00000000" w14:paraId="0000003A">
      <w:pPr>
        <w:jc w:val="both"/>
        <w:rPr>
          <w:b w:val="1"/>
        </w:rPr>
      </w:pPr>
      <w:hyperlink r:id="rId28">
        <w:r w:rsidDel="00000000" w:rsidR="00000000" w:rsidRPr="00000000">
          <w:rPr>
            <w:b w:val="1"/>
            <w:color w:val="1155cc"/>
            <w:u w:val="single"/>
            <w:rtl w:val="0"/>
          </w:rPr>
          <w:t xml:space="preserve">Panorama 2019 – Biocarburants incorporés en France</w:t>
        </w:r>
      </w:hyperlink>
      <w:r w:rsidDel="00000000" w:rsidR="00000000" w:rsidRPr="00000000">
        <w:rPr>
          <w:rtl w:val="0"/>
        </w:rPr>
      </w:r>
    </w:p>
    <w:p w:rsidR="00000000" w:rsidDel="00000000" w:rsidP="00000000" w:rsidRDefault="00000000" w:rsidRPr="00000000" w14:paraId="0000003B">
      <w:pPr>
        <w:jc w:val="both"/>
        <w:rPr>
          <w:sz w:val="18"/>
          <w:szCs w:val="18"/>
        </w:rPr>
      </w:pPr>
      <w:r w:rsidDel="00000000" w:rsidR="00000000" w:rsidRPr="00000000">
        <w:rPr>
          <w:b w:val="1"/>
          <w:rtl w:val="0"/>
        </w:rPr>
        <w:t xml:space="preserve">Page 3-14 Rapport 2019 Direction générale de l’énergie et du Climat. </w:t>
      </w:r>
      <w:r w:rsidDel="00000000" w:rsidR="00000000" w:rsidRPr="00000000">
        <w:rPr>
          <w:sz w:val="18"/>
          <w:szCs w:val="18"/>
          <w:rtl w:val="0"/>
        </w:rPr>
        <w:t xml:space="preserve">Ce rapport résume les différents biocarburants en France, ce document revient donc sur les mesures législatives qui encadrent et permettent d’assurer la durabilité des biocarburants incorporés dans l’essence et le gazole.</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3trois3.com/derniere_heure/mais-et-soja-projections-pour-la-campagne-2023-2024-usda-23-novembre_16682/" TargetMode="External"/><Relationship Id="rId22" Type="http://schemas.openxmlformats.org/officeDocument/2006/relationships/hyperlink" Target="https://www.greatitalianfoodtrade.it/fr/progresso/nuovi-standard-per-una-soia-sostenibile-il-rapporto-di-profundo/" TargetMode="External"/><Relationship Id="rId21" Type="http://schemas.openxmlformats.org/officeDocument/2006/relationships/hyperlink" Target="https://fr.statista.com/infographie/27346/evolution-de-la-production-mondiale-huile-de-palme-et-principaux-pays-producteurs-en-2022/" TargetMode="External"/><Relationship Id="rId24" Type="http://schemas.openxmlformats.org/officeDocument/2006/relationships/hyperlink" Target="https://www.ecologie.gouv.fr/biocarburants#scroll-nav__6" TargetMode="External"/><Relationship Id="rId23" Type="http://schemas.openxmlformats.org/officeDocument/2006/relationships/hyperlink" Target="https://www.greatitalianfoodtrade.it/fr/auteur/alessandra-me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riculture.gouv.fr/commerce-mondial-dhuile-de-palme-et-deforestation-importee-analyse-ndeg-187" TargetMode="External"/><Relationship Id="rId26" Type="http://schemas.openxmlformats.org/officeDocument/2006/relationships/hyperlink" Target="https://www.portail-ie.fr/univers/influence-lobbying-et-guerre-de-linformation/2021/la-guerre-autour-de-lhuile-de-palme-jeux-de-puissances-et-dinfluences/" TargetMode="External"/><Relationship Id="rId25" Type="http://schemas.openxmlformats.org/officeDocument/2006/relationships/hyperlink" Target="https://www.indexmundi.com/fr/matieres-premieres/?marchandise=huile-de-palme&amp;mois=120" TargetMode="External"/><Relationship Id="rId28" Type="http://schemas.openxmlformats.org/officeDocument/2006/relationships/hyperlink" Target="https://www.ecologie.gouv.fr/sites/default/files/Panorama%202019%20des%20biocarburants%20incorpor%C3%A9s%20en%20France.pdf" TargetMode="External"/><Relationship Id="rId27" Type="http://schemas.openxmlformats.org/officeDocument/2006/relationships/hyperlink" Target="https://www.europe1.fr/emissions/le-regard-montanay/huile-de-palme-tout-le-monde-est-contre-mais-personne-ne-sen-passe-392436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nationalgeographic.fr/environnement/ce-quil-faut-savoir-sur-lhuile-de-palme" TargetMode="External"/><Relationship Id="rId8" Type="http://schemas.openxmlformats.org/officeDocument/2006/relationships/hyperlink" Target="https://www.wwf.fr/champs-daction/alimentation/deforestation/huile-palme" TargetMode="External"/><Relationship Id="rId11" Type="http://schemas.openxmlformats.org/officeDocument/2006/relationships/hyperlink" Target="https://www.economie.gouv.fr/plan-de-relance/mesures/strategie-nationale-sur-les-proteines-vegetales" TargetMode="External"/><Relationship Id="rId10" Type="http://schemas.openxmlformats.org/officeDocument/2006/relationships/hyperlink" Target="https://ec.europa.eu/commission/presscorner/detail/fr/IP_19_748" TargetMode="External"/><Relationship Id="rId13" Type="http://schemas.openxmlformats.org/officeDocument/2006/relationships/hyperlink" Target="https://agreste.agriculture.gouv.fr/agreste-web/download/publication/publie/SynGcu23415/consyn415202311-GdesCultures.pdf" TargetMode="External"/><Relationship Id="rId12" Type="http://schemas.openxmlformats.org/officeDocument/2006/relationships/hyperlink" Target="https://services.totalenergies.fr/particuliers/conseils/entretien-vehicule/huiles/que-faire-huile-usagee" TargetMode="External"/><Relationship Id="rId15" Type="http://schemas.openxmlformats.org/officeDocument/2006/relationships/hyperlink" Target="https://www.geo.fr/environnement/biocarburants-etats-unis-germes-de-soja-modifies-genetiquement-pour-etre-plus-huileuses-rendements-surfaces-217473" TargetMode="External"/><Relationship Id="rId14" Type="http://schemas.openxmlformats.org/officeDocument/2006/relationships/hyperlink" Target="https://www.senat.fr/fileadmin/Fichiers/Images/opecst/quatre_pages/OPECST_2018_0054_note_huile__palme.pdf" TargetMode="External"/><Relationship Id="rId17" Type="http://schemas.openxmlformats.org/officeDocument/2006/relationships/hyperlink" Target="https://www.anefa.org/blog/etude/le-soja-et-sa-production/" TargetMode="External"/><Relationship Id="rId16" Type="http://schemas.openxmlformats.org/officeDocument/2006/relationships/hyperlink" Target="https://www.businessfrance.fr/indonesie-le-certificat-ispo-sera-obligatoire-d-ici-2025-pour-tous-les-acteurs-de-l-industrie-de-l-huile-de-palme" TargetMode="External"/><Relationship Id="rId19" Type="http://schemas.openxmlformats.org/officeDocument/2006/relationships/hyperlink" Target="https://www.kuradebourgogne.com/blogs/articles/tout-savoir-sur-le-soja-partie-ii" TargetMode="External"/><Relationship Id="rId18" Type="http://schemas.openxmlformats.org/officeDocument/2006/relationships/hyperlink" Target="https://www.lefigaro.fr/sciences/pourquoi-la-france-est-elle-si-dependante-du-soja-bresilien-201909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4It/oVSknjegApY0nDPcxhIuzg==">CgMxLjAyDmguN2I4ejNvbzF2aDhoOAByITFzWVQtUEhoSmtFNU44NHJvOVBKOC1HTDRIMmRYQWx3Rw==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